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915" w:rsidRPr="00D93960" w:rsidRDefault="00326915" w:rsidP="00AD055B">
      <w:pPr>
        <w:pStyle w:val="Podstawowyakapit"/>
        <w:ind w:left="-426"/>
        <w:jc w:val="right"/>
        <w:rPr>
          <w:rFonts w:ascii="Times New Roman" w:hAnsi="Times New Roman" w:cs="Times New Roman"/>
          <w:b/>
          <w:bCs/>
        </w:rPr>
      </w:pPr>
      <w:r w:rsidRPr="00D93960">
        <w:rPr>
          <w:rFonts w:ascii="Times New Roman" w:hAnsi="Times New Roman" w:cs="Times New Roman"/>
          <w:b/>
          <w:bCs/>
        </w:rPr>
        <w:t>Załącznik nr 6</w:t>
      </w:r>
      <w:r w:rsidR="00AD055B">
        <w:rPr>
          <w:rFonts w:ascii="Times New Roman" w:hAnsi="Times New Roman" w:cs="Times New Roman"/>
          <w:b/>
          <w:bCs/>
        </w:rPr>
        <w:t>- Uszczegółowienie przedmiotu zamówienia</w:t>
      </w:r>
    </w:p>
    <w:p w:rsidR="00326915" w:rsidRDefault="00326915" w:rsidP="00326915">
      <w:pPr>
        <w:pStyle w:val="Podstawowyakapit"/>
        <w:rPr>
          <w:rFonts w:ascii="Times New Roman" w:hAnsi="Times New Roman" w:cs="Times New Roman"/>
          <w:b/>
          <w:bCs/>
        </w:rPr>
      </w:pPr>
    </w:p>
    <w:p w:rsidR="00326915" w:rsidRPr="00D93960" w:rsidRDefault="00326915" w:rsidP="00326915">
      <w:pPr>
        <w:pStyle w:val="Podstawowyakapit"/>
        <w:rPr>
          <w:rFonts w:ascii="Times New Roman" w:hAnsi="Times New Roman" w:cs="Times New Roman"/>
          <w:b/>
          <w:bCs/>
        </w:rPr>
      </w:pPr>
    </w:p>
    <w:p w:rsidR="00326915" w:rsidRDefault="00326915" w:rsidP="008D7FA3">
      <w:pPr>
        <w:pStyle w:val="Podstawowyakapit"/>
        <w:ind w:left="-426"/>
        <w:rPr>
          <w:rFonts w:ascii="Times New Roman" w:hAnsi="Times New Roman" w:cs="Times New Roman"/>
          <w:b/>
          <w:bCs/>
        </w:rPr>
      </w:pPr>
      <w:r w:rsidRPr="00D93960">
        <w:rPr>
          <w:rFonts w:ascii="Times New Roman" w:hAnsi="Times New Roman" w:cs="Times New Roman"/>
          <w:b/>
          <w:bCs/>
        </w:rPr>
        <w:t xml:space="preserve">Pakiet 1 (Warszawa) </w:t>
      </w:r>
      <w:bookmarkStart w:id="0" w:name="_GoBack"/>
      <w:bookmarkEnd w:id="0"/>
    </w:p>
    <w:p w:rsidR="008D7FA3" w:rsidRPr="00D93960" w:rsidRDefault="008D7FA3" w:rsidP="008D7FA3">
      <w:pPr>
        <w:pStyle w:val="Podstawowyakapit"/>
        <w:ind w:left="-426"/>
        <w:rPr>
          <w:rFonts w:ascii="Times New Roman" w:hAnsi="Times New Roman" w:cs="Times New Roman"/>
          <w:b/>
          <w:bCs/>
        </w:rPr>
      </w:pPr>
    </w:p>
    <w:p w:rsidR="00326915" w:rsidRPr="00D93960" w:rsidRDefault="00326915" w:rsidP="00326915">
      <w:pPr>
        <w:pStyle w:val="Podstawowyakapit"/>
        <w:rPr>
          <w:rFonts w:ascii="Times New Roman" w:hAnsi="Times New Roman" w:cs="Times New Roman"/>
          <w:b/>
          <w:bCs/>
        </w:rPr>
      </w:pPr>
    </w:p>
    <w:tbl>
      <w:tblPr>
        <w:tblW w:w="9924" w:type="dxa"/>
        <w:tblInd w:w="-4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5"/>
        <w:gridCol w:w="6839"/>
        <w:gridCol w:w="1950"/>
      </w:tblGrid>
      <w:tr w:rsidR="00326915" w:rsidRPr="00D93960" w:rsidTr="00796BA0">
        <w:trPr>
          <w:trHeight w:val="60"/>
        </w:trPr>
        <w:tc>
          <w:tcPr>
            <w:tcW w:w="99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Default="00326915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b/>
                <w:bCs/>
              </w:rPr>
            </w:pPr>
            <w:r w:rsidRPr="00D93960">
              <w:rPr>
                <w:rFonts w:ascii="Times New Roman" w:hAnsi="Times New Roman" w:cs="Times New Roman"/>
                <w:b/>
                <w:bCs/>
              </w:rPr>
              <w:t>Tabela nr 1</w:t>
            </w:r>
          </w:p>
          <w:p w:rsidR="00326915" w:rsidRPr="00D93960" w:rsidRDefault="00326915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26915" w:rsidRPr="00D93960" w:rsidTr="00796BA0">
        <w:trPr>
          <w:trHeight w:val="6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6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  <w:b/>
                <w:bCs/>
              </w:rPr>
              <w:t>Wykaz licencji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  <w:b/>
                <w:bCs/>
              </w:rPr>
              <w:t>Ilość licencji</w:t>
            </w:r>
          </w:p>
        </w:tc>
      </w:tr>
      <w:tr w:rsidR="00326915" w:rsidRPr="00D93960" w:rsidTr="00796BA0">
        <w:trPr>
          <w:trHeight w:val="6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6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3E6152" w:rsidRDefault="00326915" w:rsidP="006F21A3">
            <w:pPr>
              <w:pStyle w:val="Podstawowyakapit"/>
              <w:ind w:left="57" w:right="57"/>
              <w:rPr>
                <w:lang w:val="en-US"/>
              </w:rPr>
            </w:pPr>
            <w:r w:rsidRPr="00D93960">
              <w:rPr>
                <w:rFonts w:ascii="Times New Roman" w:hAnsi="Times New Roman" w:cs="Times New Roman"/>
              </w:rPr>
              <w:t xml:space="preserve">MS Office Professional Plus 2019 SNGL OLP NL EDU lub równoważny, tj. zapewniający </w:t>
            </w:r>
            <w:proofErr w:type="spellStart"/>
            <w:r w:rsidRPr="00D93960">
              <w:rPr>
                <w:rFonts w:ascii="Times New Roman" w:hAnsi="Times New Roman" w:cs="Times New Roman"/>
              </w:rPr>
              <w:t>interoperabilność</w:t>
            </w:r>
            <w:proofErr w:type="spellEnd"/>
            <w:r w:rsidRPr="00D93960">
              <w:rPr>
                <w:rFonts w:ascii="Times New Roman" w:hAnsi="Times New Roman" w:cs="Times New Roman"/>
              </w:rPr>
              <w:t xml:space="preserve"> z obsługiwanymi formatami plików (przez podaną przykładowo aplikację), zaimplementowanymi protokołami komunikacyjnymi oraz posiadający zbliżoną funkcjonalność. </w:t>
            </w:r>
            <w:proofErr w:type="spellStart"/>
            <w:r w:rsidRPr="00D93960">
              <w:rPr>
                <w:rFonts w:ascii="Times New Roman" w:hAnsi="Times New Roman" w:cs="Times New Roman"/>
                <w:lang w:val="en-US"/>
              </w:rPr>
              <w:t>Umożliwia</w:t>
            </w:r>
            <w:proofErr w:type="spellEnd"/>
            <w:r w:rsidRPr="00D93960">
              <w:rPr>
                <w:rFonts w:ascii="Times New Roman" w:hAnsi="Times New Roman" w:cs="Times New Roman"/>
                <w:lang w:val="en-US"/>
              </w:rPr>
              <w:t xml:space="preserve"> downgrade do </w:t>
            </w:r>
            <w:proofErr w:type="spellStart"/>
            <w:r w:rsidRPr="00D93960">
              <w:rPr>
                <w:rFonts w:ascii="Times New Roman" w:hAnsi="Times New Roman" w:cs="Times New Roman"/>
                <w:lang w:val="en-US"/>
              </w:rPr>
              <w:t>wersji</w:t>
            </w:r>
            <w:proofErr w:type="spellEnd"/>
            <w:r w:rsidRPr="00D93960">
              <w:rPr>
                <w:rFonts w:ascii="Times New Roman" w:hAnsi="Times New Roman" w:cs="Times New Roman"/>
                <w:lang w:val="en-US"/>
              </w:rPr>
              <w:t xml:space="preserve"> MS Office Professional Plus 2016, 2013 SNGL OLP NL EDU.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E6152" w:rsidP="006F21A3">
            <w:pPr>
              <w:pStyle w:val="Podstawowyakapit"/>
              <w:ind w:left="57" w:right="57"/>
            </w:pPr>
            <w:r>
              <w:rPr>
                <w:rFonts w:ascii="Times New Roman" w:hAnsi="Times New Roman" w:cs="Times New Roman"/>
              </w:rPr>
              <w:t>6</w:t>
            </w:r>
            <w:r w:rsidR="00796BA0">
              <w:rPr>
                <w:rFonts w:ascii="Times New Roman" w:hAnsi="Times New Roman" w:cs="Times New Roman"/>
              </w:rPr>
              <w:t xml:space="preserve"> licencj</w:t>
            </w:r>
            <w:r>
              <w:rPr>
                <w:rFonts w:ascii="Times New Roman" w:hAnsi="Times New Roman" w:cs="Times New Roman"/>
              </w:rPr>
              <w:t>i</w:t>
            </w:r>
          </w:p>
        </w:tc>
      </w:tr>
      <w:tr w:rsidR="00326915" w:rsidRPr="00D93960" w:rsidTr="00796BA0">
        <w:trPr>
          <w:trHeight w:val="6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6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  <w:b/>
                <w:bCs/>
              </w:rPr>
              <w:t>Wymagania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26915" w:rsidRPr="00D93960" w:rsidTr="00796BA0">
        <w:trPr>
          <w:trHeight w:val="6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6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Dostarczane licencje muszą być oryginalne i pochodzić z autoryzowanych kanałów sprzedaży producentów.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26915" w:rsidRPr="00D93960" w:rsidTr="00796BA0">
        <w:trPr>
          <w:trHeight w:val="6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6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W przypadku zaproponowania programów równoważnych Wykonawca przeszkoli pracowników Zamawiającego z ich obsługi.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26915" w:rsidRPr="00D93960" w:rsidTr="00796BA0">
        <w:trPr>
          <w:trHeight w:val="6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6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  <w:b/>
                <w:bCs/>
              </w:rPr>
              <w:t>Informacje dodatkowe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26915" w:rsidRPr="00D93960" w:rsidTr="00796BA0">
        <w:trPr>
          <w:trHeight w:val="6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Wykonawca otrzyma dane licencji OPEN do której będzie można dołączyć licencje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915" w:rsidRPr="00D93960" w:rsidRDefault="00326915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796BA0" w:rsidRDefault="00796BA0"/>
    <w:p w:rsidR="00796BA0" w:rsidRDefault="00796BA0" w:rsidP="00796BA0"/>
    <w:p w:rsidR="00A94133" w:rsidRPr="00D93960" w:rsidRDefault="00A94133" w:rsidP="00A94133">
      <w:pPr>
        <w:pStyle w:val="Podstawowyakapit"/>
        <w:rPr>
          <w:rFonts w:ascii="Times New Roman" w:hAnsi="Times New Roman" w:cs="Times New Roman"/>
          <w:b/>
          <w:bCs/>
        </w:rPr>
      </w:pPr>
    </w:p>
    <w:p w:rsidR="00A94133" w:rsidRPr="00A94133" w:rsidRDefault="00A94133" w:rsidP="008D7FA3">
      <w:pPr>
        <w:pStyle w:val="Podstawowyakapit"/>
        <w:ind w:left="-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Pakiet 2</w:t>
      </w:r>
      <w:r w:rsidRPr="00D93960">
        <w:rPr>
          <w:rFonts w:ascii="Times New Roman" w:hAnsi="Times New Roman" w:cs="Times New Roman"/>
          <w:b/>
          <w:bCs/>
        </w:rPr>
        <w:t xml:space="preserve"> (Warszawa) </w:t>
      </w:r>
    </w:p>
    <w:tbl>
      <w:tblPr>
        <w:tblpPr w:leftFromText="141" w:rightFromText="141" w:vertAnchor="text" w:horzAnchor="margin" w:tblpXSpec="center" w:tblpY="625"/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5192"/>
        <w:gridCol w:w="4022"/>
      </w:tblGrid>
      <w:tr w:rsidR="00796BA0" w:rsidRPr="00FF1530" w:rsidTr="006F21A3">
        <w:trPr>
          <w:trHeight w:val="300"/>
        </w:trPr>
        <w:tc>
          <w:tcPr>
            <w:tcW w:w="9851" w:type="dxa"/>
            <w:gridSpan w:val="3"/>
          </w:tcPr>
          <w:p w:rsidR="00796BA0" w:rsidRDefault="003E6152" w:rsidP="00A9413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Tabela nr 1</w:t>
            </w:r>
          </w:p>
          <w:p w:rsidR="00A94133" w:rsidRPr="00A94133" w:rsidRDefault="00A94133" w:rsidP="00A9413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96BA0" w:rsidRPr="00FF1530" w:rsidTr="006F21A3">
        <w:trPr>
          <w:trHeight w:val="330"/>
        </w:trPr>
        <w:tc>
          <w:tcPr>
            <w:tcW w:w="5829" w:type="dxa"/>
            <w:gridSpan w:val="2"/>
          </w:tcPr>
          <w:p w:rsidR="00796BA0" w:rsidRPr="00FF1530" w:rsidRDefault="00796BA0" w:rsidP="006F21A3">
            <w:pPr>
              <w:ind w:left="142"/>
              <w:rPr>
                <w:color w:val="000000"/>
              </w:rPr>
            </w:pPr>
            <w:r w:rsidRPr="00FF1530">
              <w:rPr>
                <w:rFonts w:ascii="Times New Roman" w:hAnsi="Times New Roman"/>
                <w:b/>
                <w:bCs/>
                <w:color w:val="000000"/>
              </w:rPr>
              <w:t xml:space="preserve">Urządzenie wielofunkcyjne typu  HP </w:t>
            </w:r>
            <w:proofErr w:type="spellStart"/>
            <w:r w:rsidRPr="00FF1530">
              <w:rPr>
                <w:rFonts w:ascii="Times New Roman" w:hAnsi="Times New Roman"/>
                <w:b/>
                <w:bCs/>
                <w:color w:val="000000"/>
              </w:rPr>
              <w:t>LaserJet</w:t>
            </w:r>
            <w:proofErr w:type="spellEnd"/>
            <w:r w:rsidRPr="00FF1530">
              <w:rPr>
                <w:rFonts w:ascii="Times New Roman" w:hAnsi="Times New Roman"/>
                <w:b/>
                <w:bCs/>
                <w:color w:val="000000"/>
              </w:rPr>
              <w:t xml:space="preserve"> Pro MFP M426fdn  lub równoważne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ind w:left="142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Ilość – 1 sztuka</w:t>
            </w:r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b/>
                <w:bCs/>
                <w:color w:val="000000"/>
              </w:rPr>
            </w:pPr>
            <w:r w:rsidRPr="00FF1530">
              <w:rPr>
                <w:b/>
                <w:bCs/>
                <w:color w:val="000000"/>
              </w:rPr>
              <w:t>Lp.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rPr>
                <w:b/>
                <w:bCs/>
                <w:color w:val="000000"/>
              </w:rPr>
            </w:pPr>
            <w:r w:rsidRPr="00FF1530">
              <w:rPr>
                <w:rFonts w:ascii="Times New Roman" w:hAnsi="Times New Roman"/>
                <w:b/>
                <w:bCs/>
                <w:color w:val="000000"/>
              </w:rPr>
              <w:t>Kryteria równoważności (wymagania minimalne):</w:t>
            </w:r>
          </w:p>
        </w:tc>
        <w:tc>
          <w:tcPr>
            <w:tcW w:w="4022" w:type="dxa"/>
            <w:shd w:val="clear" w:color="auto" w:fill="BFBFBF"/>
          </w:tcPr>
          <w:p w:rsidR="00796BA0" w:rsidRPr="00FF1530" w:rsidRDefault="00796BA0" w:rsidP="006F21A3">
            <w:pPr>
              <w:rPr>
                <w:color w:val="000000"/>
              </w:rPr>
            </w:pPr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5192" w:type="dxa"/>
          </w:tcPr>
          <w:p w:rsidR="00796BA0" w:rsidRPr="00FF1530" w:rsidRDefault="00796BA0" w:rsidP="006F21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FF1530">
              <w:rPr>
                <w:rFonts w:ascii="Times New Roman" w:hAnsi="Times New Roman"/>
                <w:b/>
                <w:bCs/>
                <w:color w:val="000000"/>
              </w:rPr>
              <w:t xml:space="preserve">W zakresie sprzętowym </w:t>
            </w:r>
          </w:p>
        </w:tc>
        <w:tc>
          <w:tcPr>
            <w:tcW w:w="4022" w:type="dxa"/>
            <w:shd w:val="clear" w:color="auto" w:fill="BFBFBF"/>
          </w:tcPr>
          <w:p w:rsidR="00796BA0" w:rsidRPr="00FF1530" w:rsidRDefault="00796BA0" w:rsidP="006F21A3">
            <w:pPr>
              <w:rPr>
                <w:color w:val="000000"/>
              </w:rPr>
            </w:pPr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F1530">
              <w:rPr>
                <w:rFonts w:ascii="Times New Roman" w:hAnsi="Times New Roman"/>
                <w:color w:val="000000"/>
              </w:rPr>
              <w:t>1.1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F1530">
              <w:rPr>
                <w:rFonts w:ascii="Times New Roman" w:hAnsi="Times New Roman"/>
                <w:color w:val="000000"/>
              </w:rPr>
              <w:t>Szybkość drukowania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min. 38 str./min (A4)</w:t>
            </w:r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1.2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 xml:space="preserve">rozdzielczość  druku 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 xml:space="preserve">min. 1200 x 1200 </w:t>
            </w:r>
            <w:proofErr w:type="spellStart"/>
            <w:r w:rsidRPr="00FF1530">
              <w:rPr>
                <w:color w:val="000000"/>
              </w:rPr>
              <w:t>dpi</w:t>
            </w:r>
            <w:proofErr w:type="spellEnd"/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lastRenderedPageBreak/>
              <w:t>1.3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Metoda drukowania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Monochromatyczne drukowanie laserowe</w:t>
            </w:r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 xml:space="preserve">1.4 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F1530">
              <w:rPr>
                <w:rFonts w:ascii="Times New Roman" w:hAnsi="Times New Roman"/>
                <w:color w:val="000000"/>
              </w:rPr>
              <w:t>Dupleks automatyczny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tak</w:t>
            </w:r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color w:val="FF0000"/>
              </w:rPr>
            </w:pPr>
            <w:r w:rsidRPr="00FF1530">
              <w:rPr>
                <w:color w:val="000000"/>
              </w:rPr>
              <w:t>1.5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Podajnik papieru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min. 1 na  100 arkuszy i 1 na 250 arkuszy</w:t>
            </w:r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1.6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typ skanera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płaski</w:t>
            </w:r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1.7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 xml:space="preserve">Rozdzielczość skanowania 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 xml:space="preserve">min. 1200 x 1200 </w:t>
            </w:r>
            <w:proofErr w:type="spellStart"/>
            <w:r w:rsidRPr="00FF1530">
              <w:rPr>
                <w:color w:val="000000"/>
              </w:rPr>
              <w:t>dpi</w:t>
            </w:r>
            <w:proofErr w:type="spellEnd"/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1.8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Interfejs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  <w:lang w:val="en-US"/>
              </w:rPr>
            </w:pPr>
            <w:r w:rsidRPr="00FF1530">
              <w:rPr>
                <w:color w:val="000000"/>
                <w:lang w:val="en-US"/>
              </w:rPr>
              <w:t>USB 2.0 , Ethernet 10/100/1000 Mbps</w:t>
            </w:r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1.9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Wyświetlacz LCD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  <w:lang w:val="en-US"/>
              </w:rPr>
            </w:pPr>
            <w:proofErr w:type="spellStart"/>
            <w:r w:rsidRPr="00FF1530">
              <w:rPr>
                <w:color w:val="000000"/>
                <w:lang w:val="en-US"/>
              </w:rPr>
              <w:t>tak</w:t>
            </w:r>
            <w:proofErr w:type="spellEnd"/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1.10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F1530">
              <w:rPr>
                <w:rFonts w:ascii="Times New Roman" w:hAnsi="Times New Roman"/>
                <w:color w:val="000000"/>
              </w:rPr>
              <w:t>Szybkość kopiowania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min. 38 str./min (A4)</w:t>
            </w:r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1.11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F1530">
              <w:rPr>
                <w:rFonts w:ascii="Times New Roman" w:hAnsi="Times New Roman"/>
                <w:color w:val="000000"/>
              </w:rPr>
              <w:t>Rozdzielczość kopiowania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 xml:space="preserve">min. 600 x 600 </w:t>
            </w:r>
            <w:proofErr w:type="spellStart"/>
            <w:r w:rsidRPr="00FF1530">
              <w:rPr>
                <w:color w:val="000000"/>
              </w:rPr>
              <w:t>dpi</w:t>
            </w:r>
            <w:proofErr w:type="spellEnd"/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1.12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F1530">
              <w:rPr>
                <w:rFonts w:ascii="Times New Roman" w:hAnsi="Times New Roman"/>
                <w:color w:val="000000"/>
              </w:rPr>
              <w:t>Wbudowany faks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tak</w:t>
            </w:r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1.13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F1530">
              <w:rPr>
                <w:rFonts w:ascii="Times New Roman" w:hAnsi="Times New Roman"/>
                <w:color w:val="000000"/>
              </w:rPr>
              <w:t>Rozdzielczość faksu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 xml:space="preserve">min. 300 x 300 </w:t>
            </w:r>
            <w:proofErr w:type="spellStart"/>
            <w:r w:rsidRPr="00FF1530">
              <w:rPr>
                <w:color w:val="000000"/>
              </w:rPr>
              <w:t>dpi</w:t>
            </w:r>
            <w:proofErr w:type="spellEnd"/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1.14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Waga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maks. 14 kg</w:t>
            </w:r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1.15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Obsługiwane systemy operacyjne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  <w:lang w:val="en-US"/>
              </w:rPr>
            </w:pPr>
            <w:r w:rsidRPr="00FF1530">
              <w:rPr>
                <w:color w:val="000000"/>
                <w:lang w:val="en-US"/>
              </w:rPr>
              <w:t>Win 7, Win 8,Win 10</w:t>
            </w:r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b/>
                <w:bCs/>
                <w:color w:val="000000"/>
              </w:rPr>
            </w:pPr>
            <w:r w:rsidRPr="00FF1530">
              <w:rPr>
                <w:b/>
                <w:bCs/>
                <w:color w:val="000000"/>
              </w:rPr>
              <w:t>2.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rPr>
                <w:b/>
                <w:bCs/>
                <w:color w:val="000000"/>
              </w:rPr>
            </w:pPr>
            <w:r w:rsidRPr="00FF1530">
              <w:rPr>
                <w:b/>
                <w:bCs/>
                <w:color w:val="000000"/>
              </w:rPr>
              <w:t>W zakresie wymogów dodatkowych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  <w:lang w:val="en-US"/>
              </w:rPr>
            </w:pPr>
          </w:p>
        </w:tc>
      </w:tr>
      <w:tr w:rsidR="00796BA0" w:rsidRPr="00FF1530" w:rsidTr="006F21A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637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>2.1</w:t>
            </w:r>
          </w:p>
        </w:tc>
        <w:tc>
          <w:tcPr>
            <w:tcW w:w="5192" w:type="dxa"/>
          </w:tcPr>
          <w:p w:rsidR="00796BA0" w:rsidRDefault="00796BA0" w:rsidP="006F21A3">
            <w:pPr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FF1530">
              <w:rPr>
                <w:color w:val="000000"/>
              </w:rPr>
              <w:t>Do urządzenia powinny zostać dołączony toner startowy a także kabel komunikacyjny USB.</w:t>
            </w:r>
            <w:r>
              <w:rPr>
                <w:color w:val="000000"/>
              </w:rPr>
              <w:t xml:space="preserve"> </w:t>
            </w:r>
          </w:p>
          <w:p w:rsidR="00796BA0" w:rsidRPr="003E6152" w:rsidRDefault="00796BA0" w:rsidP="006F21A3">
            <w:pPr>
              <w:rPr>
                <w:b/>
                <w:color w:val="000000"/>
              </w:rPr>
            </w:pPr>
            <w:r w:rsidRPr="003E6152">
              <w:rPr>
                <w:b/>
                <w:color w:val="000000"/>
              </w:rPr>
              <w:t>-Do urządzenia musi być dołączony dodatkowy , oryginalny</w:t>
            </w:r>
            <w:r w:rsidR="003E6152">
              <w:rPr>
                <w:b/>
                <w:color w:val="000000"/>
              </w:rPr>
              <w:t xml:space="preserve"> toner czarny CF226XC (9000 tys.</w:t>
            </w:r>
            <w:r w:rsidRPr="003E6152">
              <w:rPr>
                <w:b/>
                <w:color w:val="000000"/>
              </w:rPr>
              <w:t xml:space="preserve"> stron)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</w:rPr>
            </w:pPr>
          </w:p>
        </w:tc>
      </w:tr>
      <w:tr w:rsidR="00796BA0" w:rsidRPr="00FF1530" w:rsidTr="006F21A3">
        <w:trPr>
          <w:trHeight w:val="405"/>
        </w:trPr>
        <w:tc>
          <w:tcPr>
            <w:tcW w:w="637" w:type="dxa"/>
          </w:tcPr>
          <w:p w:rsidR="00796BA0" w:rsidRPr="00FF1530" w:rsidRDefault="00796BA0" w:rsidP="006F21A3">
            <w:pPr>
              <w:rPr>
                <w:b/>
                <w:bCs/>
                <w:color w:val="000000"/>
              </w:rPr>
            </w:pPr>
            <w:r w:rsidRPr="00FF1530">
              <w:rPr>
                <w:b/>
                <w:bCs/>
                <w:color w:val="000000"/>
              </w:rPr>
              <w:t xml:space="preserve"> 3.</w:t>
            </w:r>
          </w:p>
        </w:tc>
        <w:tc>
          <w:tcPr>
            <w:tcW w:w="5192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b/>
                <w:bCs/>
                <w:color w:val="000000"/>
              </w:rPr>
              <w:t>W zakresie usług serwisowych i gwarancyjnych</w:t>
            </w:r>
          </w:p>
        </w:tc>
        <w:tc>
          <w:tcPr>
            <w:tcW w:w="4022" w:type="dxa"/>
          </w:tcPr>
          <w:p w:rsidR="00796BA0" w:rsidRPr="00FF1530" w:rsidRDefault="00796BA0" w:rsidP="006F21A3">
            <w:pPr>
              <w:rPr>
                <w:color w:val="000000"/>
              </w:rPr>
            </w:pPr>
          </w:p>
        </w:tc>
      </w:tr>
      <w:tr w:rsidR="00796BA0" w:rsidRPr="00FF1530" w:rsidTr="006F21A3">
        <w:trPr>
          <w:trHeight w:val="465"/>
        </w:trPr>
        <w:tc>
          <w:tcPr>
            <w:tcW w:w="637" w:type="dxa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 xml:space="preserve"> 3.1</w:t>
            </w:r>
          </w:p>
        </w:tc>
        <w:tc>
          <w:tcPr>
            <w:tcW w:w="9214" w:type="dxa"/>
            <w:gridSpan w:val="2"/>
          </w:tcPr>
          <w:p w:rsidR="00796BA0" w:rsidRPr="00FF1530" w:rsidRDefault="00796BA0" w:rsidP="006F21A3">
            <w:pPr>
              <w:rPr>
                <w:color w:val="000000"/>
              </w:rPr>
            </w:pPr>
            <w:r w:rsidRPr="00FF1530">
              <w:rPr>
                <w:color w:val="000000"/>
              </w:rPr>
              <w:t xml:space="preserve"> </w:t>
            </w:r>
            <w:r w:rsidRPr="00FF1530">
              <w:rPr>
                <w:rFonts w:ascii="Arial" w:hAnsi="Arial"/>
                <w:color w:val="000000"/>
                <w:sz w:val="20"/>
              </w:rPr>
              <w:t>Gwarancja producenta minimum  12 miesięczna</w:t>
            </w:r>
          </w:p>
        </w:tc>
      </w:tr>
    </w:tbl>
    <w:p w:rsidR="003427A9" w:rsidRDefault="003427A9"/>
    <w:p w:rsidR="008D7FA3" w:rsidRDefault="008D7FA3"/>
    <w:p w:rsidR="008D7FA3" w:rsidRDefault="008D7FA3"/>
    <w:p w:rsidR="008D7FA3" w:rsidRDefault="008D7FA3"/>
    <w:p w:rsidR="008D7FA3" w:rsidRDefault="008D7FA3"/>
    <w:p w:rsidR="008D7FA3" w:rsidRDefault="008D7FA3"/>
    <w:p w:rsidR="008D7FA3" w:rsidRDefault="008D7FA3"/>
    <w:p w:rsidR="00A94133" w:rsidRPr="00D93960" w:rsidRDefault="00A94133" w:rsidP="00A94133">
      <w:pPr>
        <w:pStyle w:val="Podstawowyakapit"/>
        <w:rPr>
          <w:rFonts w:ascii="Times New Roman" w:hAnsi="Times New Roman" w:cs="Times New Roman"/>
          <w:b/>
          <w:bCs/>
        </w:rPr>
      </w:pPr>
    </w:p>
    <w:p w:rsidR="00A94133" w:rsidRPr="00D93960" w:rsidRDefault="00A94133" w:rsidP="008D7FA3">
      <w:pPr>
        <w:pStyle w:val="Podstawowyakapit"/>
        <w:ind w:left="-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Pakiet 3</w:t>
      </w:r>
      <w:r w:rsidRPr="00D93960">
        <w:rPr>
          <w:rFonts w:ascii="Times New Roman" w:hAnsi="Times New Roman" w:cs="Times New Roman"/>
          <w:b/>
          <w:bCs/>
        </w:rPr>
        <w:t xml:space="preserve"> (Warszawa) </w:t>
      </w:r>
      <w:r w:rsidR="00E56492">
        <w:rPr>
          <w:rFonts w:ascii="Times New Roman" w:hAnsi="Times New Roman" w:cs="Times New Roman"/>
          <w:b/>
          <w:bCs/>
        </w:rPr>
        <w:t xml:space="preserve"> </w:t>
      </w:r>
    </w:p>
    <w:p w:rsidR="003427A9" w:rsidRDefault="003427A9"/>
    <w:tbl>
      <w:tblPr>
        <w:tblW w:w="9924" w:type="dxa"/>
        <w:tblInd w:w="-4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4820"/>
        <w:gridCol w:w="4111"/>
      </w:tblGrid>
      <w:tr w:rsidR="003427A9" w:rsidRPr="00D93960" w:rsidTr="009C6C69">
        <w:trPr>
          <w:trHeight w:val="60"/>
        </w:trPr>
        <w:tc>
          <w:tcPr>
            <w:tcW w:w="99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Default="003E6152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Tabela nr 1</w:t>
            </w:r>
          </w:p>
          <w:p w:rsidR="003427A9" w:rsidRPr="00D93960" w:rsidRDefault="003427A9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427A9" w:rsidRPr="00D93960" w:rsidTr="009C6C69">
        <w:trPr>
          <w:trHeight w:val="60"/>
        </w:trPr>
        <w:tc>
          <w:tcPr>
            <w:tcW w:w="5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C7E4B" w:rsidRDefault="003427A9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color w:val="000000" w:themeColor="text1"/>
              </w:rPr>
            </w:pPr>
            <w:r w:rsidRPr="00DC7E4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Dysk twardy </w:t>
            </w:r>
            <w:r w:rsidR="0077466A" w:rsidRPr="00DC7E4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zewnętrzny typu WD My Passport 4</w:t>
            </w:r>
            <w:r w:rsidR="00DC7E4B" w:rsidRPr="00DC7E4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TB (WDBYFT004</w:t>
            </w:r>
            <w:r w:rsidRPr="00DC7E4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0BBK-WESN) lub równoważny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C7E4B" w:rsidRDefault="003427A9" w:rsidP="0027318B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color w:val="000000" w:themeColor="text1"/>
              </w:rPr>
            </w:pPr>
            <w:r w:rsidRPr="00DC7E4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Ilość – </w:t>
            </w:r>
            <w:r w:rsidR="0027318B" w:rsidRPr="00DC7E4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  <w:r w:rsidRPr="00DC7E4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sztuk</w:t>
            </w:r>
            <w:r w:rsidR="0027318B" w:rsidRPr="00DC7E4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</w:t>
            </w:r>
          </w:p>
        </w:tc>
      </w:tr>
      <w:tr w:rsidR="003427A9" w:rsidRPr="00D93960" w:rsidTr="009C6C69">
        <w:trPr>
          <w:trHeight w:val="6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ind w:left="57" w:right="57"/>
              <w:rPr>
                <w:rFonts w:ascii="Times New Roman" w:hAnsi="Times New Roman" w:cs="Times New Roman"/>
                <w:b/>
                <w:bCs/>
              </w:rPr>
            </w:pPr>
            <w:r w:rsidRPr="00D93960">
              <w:rPr>
                <w:rFonts w:ascii="Times New Roman" w:hAnsi="Times New Roman" w:cs="Times New Roman"/>
                <w:b/>
                <w:bCs/>
              </w:rPr>
              <w:t xml:space="preserve">Lp. </w:t>
            </w:r>
          </w:p>
          <w:p w:rsidR="003427A9" w:rsidRPr="00D93960" w:rsidRDefault="003427A9" w:rsidP="006F21A3">
            <w:pPr>
              <w:pStyle w:val="Podstawowyakapit"/>
              <w:ind w:left="57" w:right="57"/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  <w:b/>
                <w:bCs/>
              </w:rPr>
              <w:t>Kryteria równoważności (wymagania minimalne):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427A9" w:rsidRPr="00D93960" w:rsidTr="009C6C69">
        <w:trPr>
          <w:trHeight w:val="6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Pojemność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DC7E4B" w:rsidP="006F21A3">
            <w:pPr>
              <w:pStyle w:val="Podstawowyakapit"/>
              <w:tabs>
                <w:tab w:val="left" w:pos="6255"/>
              </w:tabs>
              <w:ind w:left="57" w:right="57"/>
            </w:pPr>
            <w:r>
              <w:rPr>
                <w:rFonts w:ascii="Times New Roman" w:hAnsi="Times New Roman" w:cs="Times New Roman"/>
              </w:rPr>
              <w:t>min. 4</w:t>
            </w:r>
            <w:r w:rsidR="003427A9" w:rsidRPr="00D93960">
              <w:rPr>
                <w:rFonts w:ascii="Times New Roman" w:hAnsi="Times New Roman" w:cs="Times New Roman"/>
              </w:rPr>
              <w:t xml:space="preserve"> TB</w:t>
            </w:r>
          </w:p>
        </w:tc>
      </w:tr>
      <w:tr w:rsidR="003427A9" w:rsidRPr="00D93960" w:rsidTr="009C6C69">
        <w:trPr>
          <w:trHeight w:val="6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Format szerokości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2,5 cala</w:t>
            </w:r>
          </w:p>
        </w:tc>
      </w:tr>
      <w:tr w:rsidR="003427A9" w:rsidRPr="00D93960" w:rsidTr="009C6C69">
        <w:trPr>
          <w:trHeight w:val="6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Interfejs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USB</w:t>
            </w:r>
          </w:p>
        </w:tc>
      </w:tr>
      <w:tr w:rsidR="003427A9" w:rsidRPr="00D93960" w:rsidTr="009C6C69">
        <w:trPr>
          <w:trHeight w:val="6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Wersja interfejsu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USB 3.0</w:t>
            </w:r>
          </w:p>
        </w:tc>
      </w:tr>
      <w:tr w:rsidR="003427A9" w:rsidRPr="00D93960" w:rsidTr="009C6C69">
        <w:trPr>
          <w:trHeight w:val="6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Prędkość obrotowa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 xml:space="preserve">min. 5400 </w:t>
            </w:r>
            <w:proofErr w:type="spellStart"/>
            <w:r w:rsidRPr="00D93960">
              <w:rPr>
                <w:rFonts w:ascii="Times New Roman" w:hAnsi="Times New Roman" w:cs="Times New Roman"/>
              </w:rPr>
              <w:t>obr</w:t>
            </w:r>
            <w:proofErr w:type="spellEnd"/>
            <w:r w:rsidRPr="00D93960">
              <w:rPr>
                <w:rFonts w:ascii="Times New Roman" w:hAnsi="Times New Roman" w:cs="Times New Roman"/>
              </w:rPr>
              <w:t>./min.</w:t>
            </w:r>
          </w:p>
        </w:tc>
      </w:tr>
      <w:tr w:rsidR="003427A9" w:rsidRPr="00D93960" w:rsidTr="009C6C69">
        <w:trPr>
          <w:trHeight w:val="6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Waga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DC7E4B" w:rsidP="006F21A3">
            <w:pPr>
              <w:pStyle w:val="Podstawowyakapit"/>
              <w:tabs>
                <w:tab w:val="left" w:pos="6255"/>
              </w:tabs>
              <w:ind w:left="57" w:right="57"/>
            </w:pPr>
            <w:r>
              <w:rPr>
                <w:rFonts w:ascii="Times New Roman" w:hAnsi="Times New Roman" w:cs="Times New Roman"/>
              </w:rPr>
              <w:t>Maks. 250</w:t>
            </w:r>
            <w:r w:rsidR="003427A9" w:rsidRPr="00D93960">
              <w:rPr>
                <w:rFonts w:ascii="Times New Roman" w:hAnsi="Times New Roman" w:cs="Times New Roman"/>
              </w:rPr>
              <w:t xml:space="preserve"> g</w:t>
            </w:r>
          </w:p>
        </w:tc>
      </w:tr>
      <w:tr w:rsidR="003427A9" w:rsidRPr="00D93960" w:rsidTr="009C6C69">
        <w:trPr>
          <w:trHeight w:val="6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Wymiary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3E6152" w:rsidRDefault="003427A9" w:rsidP="006F21A3">
            <w:pPr>
              <w:pStyle w:val="Podstawowyakapit"/>
              <w:ind w:left="57" w:right="57"/>
              <w:rPr>
                <w:rFonts w:ascii="Times New Roman" w:hAnsi="Times New Roman" w:cs="Times New Roman"/>
              </w:rPr>
            </w:pPr>
            <w:r w:rsidRPr="003E6152">
              <w:rPr>
                <w:rFonts w:ascii="Times New Roman" w:hAnsi="Times New Roman" w:cs="Times New Roman"/>
              </w:rPr>
              <w:t>Maks.:</w:t>
            </w:r>
          </w:p>
          <w:p w:rsidR="003427A9" w:rsidRPr="003E6152" w:rsidRDefault="003427A9" w:rsidP="006F21A3">
            <w:pPr>
              <w:pStyle w:val="Podstawowyakapit"/>
              <w:ind w:left="57" w:right="57"/>
              <w:rPr>
                <w:rFonts w:ascii="Times New Roman" w:hAnsi="Times New Roman" w:cs="Times New Roman"/>
              </w:rPr>
            </w:pPr>
            <w:r w:rsidRPr="003E6152">
              <w:rPr>
                <w:rFonts w:ascii="Times New Roman" w:hAnsi="Times New Roman" w:cs="Times New Roman"/>
              </w:rPr>
              <w:t>Wysokość: 21,5 mm</w:t>
            </w:r>
          </w:p>
          <w:p w:rsidR="003427A9" w:rsidRPr="003E6152" w:rsidRDefault="003427A9" w:rsidP="006F21A3">
            <w:pPr>
              <w:pStyle w:val="Podstawowyakapit"/>
              <w:ind w:left="57" w:right="57"/>
              <w:rPr>
                <w:rFonts w:ascii="Times New Roman" w:hAnsi="Times New Roman" w:cs="Times New Roman"/>
              </w:rPr>
            </w:pPr>
            <w:r w:rsidRPr="003E6152">
              <w:rPr>
                <w:rFonts w:ascii="Times New Roman" w:hAnsi="Times New Roman" w:cs="Times New Roman"/>
              </w:rPr>
              <w:t>Szerokość: 82 mm</w:t>
            </w:r>
          </w:p>
          <w:p w:rsidR="003427A9" w:rsidRPr="00D93960" w:rsidRDefault="003427A9" w:rsidP="006F21A3">
            <w:pPr>
              <w:pStyle w:val="Podstawowyakapit"/>
              <w:ind w:left="57" w:right="57"/>
            </w:pPr>
            <w:proofErr w:type="spellStart"/>
            <w:r w:rsidRPr="003E6152">
              <w:rPr>
                <w:rFonts w:ascii="Times New Roman" w:hAnsi="Times New Roman" w:cs="Times New Roman"/>
              </w:rPr>
              <w:t>Dlugość</w:t>
            </w:r>
            <w:proofErr w:type="spellEnd"/>
            <w:r w:rsidRPr="003E6152">
              <w:rPr>
                <w:rFonts w:ascii="Times New Roman" w:hAnsi="Times New Roman" w:cs="Times New Roman"/>
              </w:rPr>
              <w:t>: 110 mm</w:t>
            </w:r>
          </w:p>
        </w:tc>
      </w:tr>
      <w:tr w:rsidR="003427A9" w:rsidRPr="00D93960" w:rsidTr="009C6C69">
        <w:trPr>
          <w:trHeight w:val="6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3427A9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Gwarancja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7A9" w:rsidRPr="00D93960" w:rsidRDefault="00CB69E8" w:rsidP="006F21A3">
            <w:pPr>
              <w:pStyle w:val="Podstawowyakapit"/>
              <w:tabs>
                <w:tab w:val="left" w:pos="6255"/>
              </w:tabs>
              <w:ind w:left="57" w:right="57"/>
            </w:pPr>
            <w:r>
              <w:rPr>
                <w:rFonts w:ascii="Times New Roman" w:hAnsi="Times New Roman" w:cs="Times New Roman"/>
              </w:rPr>
              <w:t>min. 3</w:t>
            </w:r>
            <w:r w:rsidR="003427A9" w:rsidRPr="00D93960">
              <w:rPr>
                <w:rFonts w:ascii="Times New Roman" w:hAnsi="Times New Roman" w:cs="Times New Roman"/>
              </w:rPr>
              <w:t xml:space="preserve"> lata</w:t>
            </w:r>
          </w:p>
        </w:tc>
      </w:tr>
    </w:tbl>
    <w:p w:rsidR="003427A9" w:rsidRDefault="003427A9"/>
    <w:p w:rsidR="00A94133" w:rsidRDefault="00A94133"/>
    <w:tbl>
      <w:tblPr>
        <w:tblW w:w="9924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6"/>
        <w:gridCol w:w="4989"/>
        <w:gridCol w:w="3889"/>
      </w:tblGrid>
      <w:tr w:rsidR="00A94133" w:rsidTr="00E56492">
        <w:trPr>
          <w:trHeight w:val="720"/>
        </w:trPr>
        <w:tc>
          <w:tcPr>
            <w:tcW w:w="9924" w:type="dxa"/>
            <w:gridSpan w:val="3"/>
          </w:tcPr>
          <w:p w:rsidR="00A94133" w:rsidRPr="00075C90" w:rsidRDefault="003E6152" w:rsidP="006F21A3">
            <w:pPr>
              <w:pStyle w:val="Podstawowyakapit"/>
              <w:ind w:left="-75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Tabela nr 2</w:t>
            </w:r>
          </w:p>
          <w:p w:rsidR="00A94133" w:rsidRDefault="00A94133" w:rsidP="006F21A3">
            <w:pPr>
              <w:pStyle w:val="Podstawowyakapit"/>
              <w:ind w:left="-75"/>
              <w:rPr>
                <w:rFonts w:ascii="Times New Roman" w:hAnsi="Times New Roman" w:cs="Times New Roman"/>
              </w:rPr>
            </w:pPr>
          </w:p>
        </w:tc>
      </w:tr>
      <w:tr w:rsidR="00A94133" w:rsidRPr="00D93960" w:rsidTr="00E5649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60"/>
        </w:trPr>
        <w:tc>
          <w:tcPr>
            <w:tcW w:w="6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E56492" w:rsidRDefault="009D4F0F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Mysz komputerowa bezprzewodowa </w:t>
            </w:r>
            <w:r w:rsidRPr="00D93960">
              <w:rPr>
                <w:rFonts w:ascii="Times New Roman" w:hAnsi="Times New Roman" w:cs="Times New Roman"/>
              </w:rPr>
              <w:t>ty</w:t>
            </w:r>
            <w:r>
              <w:rPr>
                <w:rFonts w:ascii="Times New Roman" w:hAnsi="Times New Roman" w:cs="Times New Roman"/>
              </w:rPr>
              <w:t xml:space="preserve">pu </w:t>
            </w:r>
            <w:proofErr w:type="spellStart"/>
            <w:r>
              <w:rPr>
                <w:rFonts w:ascii="Times New Roman" w:hAnsi="Times New Roman" w:cs="Times New Roman"/>
              </w:rPr>
              <w:t>Logitech</w:t>
            </w:r>
            <w:proofErr w:type="spellEnd"/>
            <w:r>
              <w:rPr>
                <w:rFonts w:ascii="Times New Roman" w:hAnsi="Times New Roman" w:cs="Times New Roman"/>
              </w:rPr>
              <w:t xml:space="preserve"> M185 lub równoważna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D93960" w:rsidRDefault="00A94133" w:rsidP="0027318B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Ilość – </w:t>
            </w:r>
            <w:r w:rsidR="0027318B">
              <w:rPr>
                <w:rFonts w:ascii="Times New Roman" w:hAnsi="Times New Roman" w:cs="Times New Roman"/>
                <w:b/>
                <w:bCs/>
              </w:rPr>
              <w:t>2</w:t>
            </w:r>
            <w:r w:rsidRPr="00D93960">
              <w:rPr>
                <w:rFonts w:ascii="Times New Roman" w:hAnsi="Times New Roman" w:cs="Times New Roman"/>
                <w:b/>
                <w:bCs/>
              </w:rPr>
              <w:t xml:space="preserve"> sztuk</w:t>
            </w:r>
            <w:r w:rsidR="0027318B">
              <w:rPr>
                <w:rFonts w:ascii="Times New Roman" w:hAnsi="Times New Roman" w:cs="Times New Roman"/>
                <w:b/>
                <w:bCs/>
              </w:rPr>
              <w:t>i</w:t>
            </w:r>
          </w:p>
        </w:tc>
      </w:tr>
      <w:tr w:rsidR="00A94133" w:rsidRPr="00D93960" w:rsidTr="00E5649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1456C6" w:rsidRDefault="00A94133" w:rsidP="006F21A3">
            <w:pPr>
              <w:pStyle w:val="Podstawowyakapit"/>
              <w:ind w:left="57" w:right="57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456C6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Lp. </w:t>
            </w:r>
          </w:p>
          <w:p w:rsidR="00A94133" w:rsidRPr="001456C6" w:rsidRDefault="00A94133" w:rsidP="006F21A3">
            <w:pPr>
              <w:pStyle w:val="Podstawowyakapit"/>
              <w:ind w:left="57" w:right="57"/>
              <w:rPr>
                <w:color w:val="000000" w:themeColor="text1"/>
              </w:rPr>
            </w:pP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1456C6" w:rsidRDefault="00A94133" w:rsidP="006F21A3">
            <w:pPr>
              <w:pStyle w:val="Podstawowyakapit"/>
              <w:ind w:left="57" w:right="57"/>
              <w:rPr>
                <w:color w:val="000000" w:themeColor="text1"/>
              </w:rPr>
            </w:pPr>
            <w:r w:rsidRPr="001456C6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Kryteria równoważności (wymagania minimalne):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1456C6" w:rsidRDefault="00A94133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A94133" w:rsidRPr="00D93960" w:rsidTr="00E5649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F73352" w:rsidRDefault="00A94133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color w:val="000000" w:themeColor="text1"/>
              </w:rPr>
            </w:pPr>
            <w:r w:rsidRPr="00F7335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F73352" w:rsidRDefault="001456C6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color w:val="000000" w:themeColor="text1"/>
              </w:rPr>
            </w:pPr>
            <w:r w:rsidRPr="00F73352">
              <w:rPr>
                <w:rFonts w:ascii="Times New Roman" w:hAnsi="Times New Roman" w:cs="Times New Roman"/>
                <w:color w:val="000000" w:themeColor="text1"/>
              </w:rPr>
              <w:t>typ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F73352" w:rsidRDefault="001456C6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color w:val="000000" w:themeColor="text1"/>
              </w:rPr>
            </w:pPr>
            <w:r w:rsidRPr="00F73352">
              <w:rPr>
                <w:rFonts w:ascii="Times New Roman" w:hAnsi="Times New Roman" w:cs="Times New Roman"/>
                <w:color w:val="000000" w:themeColor="text1"/>
              </w:rPr>
              <w:t>optyczna</w:t>
            </w:r>
          </w:p>
        </w:tc>
      </w:tr>
      <w:tr w:rsidR="00A94133" w:rsidRPr="00D93960" w:rsidTr="00E5649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F73352" w:rsidRDefault="00A94133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color w:val="000000" w:themeColor="text1"/>
              </w:rPr>
            </w:pPr>
            <w:r w:rsidRPr="00F73352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F73352" w:rsidRDefault="00A94133" w:rsidP="00F73352">
            <w:pPr>
              <w:pStyle w:val="Defaul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7335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="00F73352" w:rsidRPr="00F7335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komunikacja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F73352" w:rsidRDefault="00F73352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color w:val="000000" w:themeColor="text1"/>
              </w:rPr>
            </w:pPr>
            <w:r w:rsidRPr="00F73352">
              <w:rPr>
                <w:rFonts w:ascii="Times New Roman" w:hAnsi="Times New Roman" w:cs="Times New Roman"/>
                <w:color w:val="000000" w:themeColor="text1"/>
              </w:rPr>
              <w:t>bezprzewodowa</w:t>
            </w:r>
          </w:p>
        </w:tc>
      </w:tr>
      <w:tr w:rsidR="00A94133" w:rsidRPr="00D93960" w:rsidTr="00E5649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F73352" w:rsidRDefault="00A94133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color w:val="000000" w:themeColor="text1"/>
              </w:rPr>
            </w:pPr>
            <w:r w:rsidRPr="00F73352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F73352" w:rsidRDefault="00A94133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color w:val="000000" w:themeColor="text1"/>
              </w:rPr>
            </w:pPr>
            <w:r w:rsidRPr="00F73352">
              <w:rPr>
                <w:rFonts w:ascii="Times New Roman" w:hAnsi="Times New Roman" w:cs="Times New Roman"/>
                <w:color w:val="000000" w:themeColor="text1"/>
              </w:rPr>
              <w:t xml:space="preserve">Interfejs 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F73352" w:rsidRDefault="00A94133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color w:val="000000" w:themeColor="text1"/>
              </w:rPr>
            </w:pPr>
            <w:r w:rsidRPr="00F73352">
              <w:rPr>
                <w:rFonts w:ascii="Times New Roman" w:hAnsi="Times New Roman" w:cs="Times New Roman"/>
                <w:color w:val="000000" w:themeColor="text1"/>
              </w:rPr>
              <w:t>USB</w:t>
            </w:r>
          </w:p>
        </w:tc>
      </w:tr>
      <w:tr w:rsidR="00A94133" w:rsidRPr="00D93960" w:rsidTr="00E5649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F73352" w:rsidRDefault="00A94133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color w:val="000000" w:themeColor="text1"/>
              </w:rPr>
            </w:pPr>
            <w:r w:rsidRPr="00F73352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F73352" w:rsidRDefault="00F73352" w:rsidP="00F73352">
            <w:pPr>
              <w:pStyle w:val="Podstawowyakapit"/>
              <w:ind w:left="57" w:right="57"/>
              <w:rPr>
                <w:rFonts w:ascii="Times New Roman" w:hAnsi="Times New Roman" w:cs="Times New Roman"/>
                <w:color w:val="000000" w:themeColor="text1"/>
              </w:rPr>
            </w:pPr>
            <w:r w:rsidRPr="00F73352">
              <w:rPr>
                <w:rFonts w:ascii="Times New Roman" w:hAnsi="Times New Roman" w:cs="Times New Roman"/>
                <w:color w:val="000000" w:themeColor="text1"/>
              </w:rPr>
              <w:t xml:space="preserve">liczba przycisków 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F73352" w:rsidRDefault="00F73352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color w:val="000000" w:themeColor="text1"/>
              </w:rPr>
            </w:pPr>
            <w:r w:rsidRPr="00F73352">
              <w:rPr>
                <w:rFonts w:ascii="Times New Roman" w:hAnsi="Times New Roman" w:cs="Times New Roman"/>
                <w:color w:val="000000" w:themeColor="text1"/>
              </w:rPr>
              <w:t>min. 3</w:t>
            </w:r>
          </w:p>
        </w:tc>
      </w:tr>
      <w:tr w:rsidR="00A94133" w:rsidRPr="00D93960" w:rsidTr="00E5649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D93960" w:rsidRDefault="00A94133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D93960" w:rsidRDefault="00F73352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rolką przewijania (</w:t>
            </w:r>
            <w:proofErr w:type="spellStart"/>
            <w:r w:rsidRPr="00D93960">
              <w:rPr>
                <w:rFonts w:ascii="Times New Roman" w:hAnsi="Times New Roman" w:cs="Times New Roman"/>
              </w:rPr>
              <w:t>scroll</w:t>
            </w:r>
            <w:proofErr w:type="spellEnd"/>
            <w:r w:rsidRPr="00D93960">
              <w:rPr>
                <w:rFonts w:ascii="Times New Roman" w:hAnsi="Times New Roman" w:cs="Times New Roman"/>
              </w:rPr>
              <w:t>):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D93960" w:rsidRDefault="00F73352" w:rsidP="006F21A3">
            <w:pPr>
              <w:pStyle w:val="Podstawowyakapit"/>
              <w:ind w:left="57" w:right="57"/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tak</w:t>
            </w:r>
          </w:p>
        </w:tc>
      </w:tr>
      <w:tr w:rsidR="00A94133" w:rsidRPr="00D93960" w:rsidTr="00E5649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D93960" w:rsidRDefault="00A94133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D93960" w:rsidRDefault="00A94133" w:rsidP="006F21A3">
            <w:pPr>
              <w:pStyle w:val="Podstawowyakapit"/>
              <w:ind w:left="57" w:right="57"/>
            </w:pPr>
            <w:proofErr w:type="spellStart"/>
            <w:r>
              <w:rPr>
                <w:rFonts w:ascii="Times New Roman" w:hAnsi="Times New Roman" w:cs="Times New Roman"/>
              </w:rPr>
              <w:t>dpi</w:t>
            </w:r>
            <w:proofErr w:type="spellEnd"/>
            <w:r>
              <w:rPr>
                <w:rFonts w:ascii="Times New Roman" w:hAnsi="Times New Roman" w:cs="Times New Roman"/>
              </w:rPr>
              <w:t xml:space="preserve"> myszy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D93960" w:rsidRDefault="00A94133" w:rsidP="006F21A3">
            <w:pPr>
              <w:pStyle w:val="Podstawowyakapit"/>
              <w:ind w:left="57" w:right="57"/>
            </w:pPr>
            <w:r>
              <w:rPr>
                <w:rFonts w:ascii="Times New Roman" w:hAnsi="Times New Roman" w:cs="Times New Roman"/>
              </w:rPr>
              <w:t xml:space="preserve">min. 1000 </w:t>
            </w:r>
            <w:proofErr w:type="spellStart"/>
            <w:r>
              <w:rPr>
                <w:rFonts w:ascii="Times New Roman" w:hAnsi="Times New Roman" w:cs="Times New Roman"/>
              </w:rPr>
              <w:t>dpi</w:t>
            </w:r>
            <w:proofErr w:type="spellEnd"/>
          </w:p>
        </w:tc>
      </w:tr>
      <w:tr w:rsidR="00A94133" w:rsidRPr="00D93960" w:rsidTr="00E5649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D93960" w:rsidRDefault="00A94133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D93960" w:rsidRDefault="00F73352" w:rsidP="006F21A3">
            <w:pPr>
              <w:pStyle w:val="Podstawowyakapit"/>
              <w:tabs>
                <w:tab w:val="left" w:pos="6255"/>
              </w:tabs>
              <w:ind w:left="57" w:right="57"/>
            </w:pPr>
            <w:r w:rsidRPr="00D93960">
              <w:rPr>
                <w:rFonts w:ascii="Times New Roman" w:hAnsi="Times New Roman" w:cs="Times New Roman"/>
              </w:rPr>
              <w:t>liczba baterii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D93960" w:rsidRDefault="00F73352" w:rsidP="00F73352">
            <w:pPr>
              <w:pStyle w:val="Podstawowyakapit"/>
              <w:tabs>
                <w:tab w:val="left" w:pos="6255"/>
              </w:tabs>
              <w:ind w:left="57" w:right="57"/>
            </w:pPr>
            <w:r>
              <w:rPr>
                <w:rFonts w:ascii="Times New Roman" w:hAnsi="Times New Roman" w:cs="Times New Roman"/>
              </w:rPr>
              <w:t>maks. 1 AA</w:t>
            </w:r>
          </w:p>
        </w:tc>
      </w:tr>
      <w:tr w:rsidR="000E2D8B" w:rsidRPr="00D93960" w:rsidTr="00E5649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D8B" w:rsidRPr="00D93960" w:rsidRDefault="000E2D8B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D8B" w:rsidRPr="000E2D8B" w:rsidRDefault="000E2D8B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rFonts w:ascii="Times New Roman" w:hAnsi="Times New Roman" w:cs="Times New Roman"/>
                <w:b/>
              </w:rPr>
            </w:pPr>
            <w:r w:rsidRPr="000E2D8B">
              <w:rPr>
                <w:rFonts w:ascii="Times New Roman" w:hAnsi="Times New Roman" w:cs="Times New Roman"/>
                <w:b/>
              </w:rPr>
              <w:t>kolor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D8B" w:rsidRPr="003E6152" w:rsidRDefault="000E2D8B" w:rsidP="00F73352">
            <w:pPr>
              <w:pStyle w:val="Podstawowyakapit"/>
              <w:tabs>
                <w:tab w:val="left" w:pos="6255"/>
              </w:tabs>
              <w:ind w:left="57" w:right="5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6152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niebieski</w:t>
            </w:r>
          </w:p>
        </w:tc>
      </w:tr>
      <w:tr w:rsidR="00A94133" w:rsidTr="00E5649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Pr="00D93960" w:rsidRDefault="000E2D8B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Default="00A94133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Gwarancja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133" w:rsidRDefault="00F135EC" w:rsidP="006F21A3">
            <w:pPr>
              <w:pStyle w:val="Podstawowyakapit"/>
              <w:tabs>
                <w:tab w:val="left" w:pos="6255"/>
              </w:tabs>
              <w:ind w:left="57" w:right="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min. 2</w:t>
            </w:r>
            <w:r w:rsidR="00A94133">
              <w:rPr>
                <w:rFonts w:ascii="Times New Roman" w:hAnsi="Times New Roman" w:cs="Times New Roman"/>
              </w:rPr>
              <w:t xml:space="preserve"> lata</w:t>
            </w:r>
          </w:p>
        </w:tc>
      </w:tr>
    </w:tbl>
    <w:p w:rsidR="008D7FA3" w:rsidRDefault="008D7FA3"/>
    <w:p w:rsidR="008D7FA3" w:rsidRDefault="008D7FA3">
      <w:r>
        <w:br w:type="page"/>
      </w:r>
    </w:p>
    <w:p w:rsidR="00A94133" w:rsidRDefault="00A94133"/>
    <w:tbl>
      <w:tblPr>
        <w:tblW w:w="9139" w:type="dxa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5"/>
        <w:gridCol w:w="4532"/>
        <w:gridCol w:w="4112"/>
      </w:tblGrid>
      <w:tr w:rsidR="0027318B" w:rsidRPr="00D93960" w:rsidTr="006F21A3">
        <w:trPr>
          <w:trHeight w:val="60"/>
        </w:trPr>
        <w:tc>
          <w:tcPr>
            <w:tcW w:w="9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Default="0027318B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b/>
                <w:bCs/>
                <w:lang w:val="de-DE"/>
              </w:rPr>
            </w:pPr>
            <w:r>
              <w:rPr>
                <w:rFonts w:ascii="Times New Roman" w:hAnsi="Times New Roman" w:cs="Times New Roman"/>
                <w:color w:val="auto"/>
              </w:rPr>
              <w:br w:type="page"/>
            </w:r>
            <w:r>
              <w:rPr>
                <w:rFonts w:asciiTheme="minorHAnsi" w:hAnsiTheme="minorHAnsi" w:cs="Times New Roman"/>
                <w:color w:val="auto"/>
                <w:sz w:val="22"/>
                <w:szCs w:val="22"/>
              </w:rPr>
              <w:br w:type="page"/>
            </w:r>
            <w:r>
              <w:rPr>
                <w:rFonts w:ascii="Times New Roman" w:hAnsi="Times New Roman" w:cs="Times New Roman"/>
                <w:color w:val="auto"/>
              </w:rPr>
              <w:br w:type="page"/>
            </w:r>
            <w:proofErr w:type="spellStart"/>
            <w:r w:rsidR="003E6152">
              <w:rPr>
                <w:rFonts w:ascii="Times New Roman" w:hAnsi="Times New Roman" w:cs="Times New Roman"/>
                <w:b/>
                <w:bCs/>
                <w:lang w:val="de-DE"/>
              </w:rPr>
              <w:t>Tabela</w:t>
            </w:r>
            <w:proofErr w:type="spellEnd"/>
            <w:r w:rsidR="003E6152">
              <w:rPr>
                <w:rFonts w:ascii="Times New Roman" w:hAnsi="Times New Roman" w:cs="Times New Roman"/>
                <w:b/>
                <w:bCs/>
                <w:lang w:val="de-DE"/>
              </w:rPr>
              <w:t xml:space="preserve"> </w:t>
            </w:r>
            <w:proofErr w:type="spellStart"/>
            <w:r w:rsidR="003E6152">
              <w:rPr>
                <w:rFonts w:ascii="Times New Roman" w:hAnsi="Times New Roman" w:cs="Times New Roman"/>
                <w:b/>
                <w:bCs/>
                <w:lang w:val="de-DE"/>
              </w:rPr>
              <w:t>nr</w:t>
            </w:r>
            <w:proofErr w:type="spellEnd"/>
            <w:r w:rsidR="003E6152">
              <w:rPr>
                <w:rFonts w:ascii="Times New Roman" w:hAnsi="Times New Roman" w:cs="Times New Roman"/>
                <w:b/>
                <w:bCs/>
                <w:lang w:val="de-DE"/>
              </w:rPr>
              <w:t xml:space="preserve"> 3</w:t>
            </w:r>
          </w:p>
          <w:p w:rsidR="0027318B" w:rsidRPr="00D93960" w:rsidRDefault="0027318B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27318B" w:rsidRPr="00D93960" w:rsidTr="006F21A3">
        <w:trPr>
          <w:trHeight w:val="60"/>
        </w:trPr>
        <w:tc>
          <w:tcPr>
            <w:tcW w:w="50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  <w:b/>
                <w:bCs/>
              </w:rPr>
              <w:t>Skaner płaski typu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Canon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LiDE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400 lub równoważny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Ilość – 1 sztuka</w:t>
            </w:r>
          </w:p>
        </w:tc>
      </w:tr>
      <w:tr w:rsidR="0027318B" w:rsidRPr="00D93960" w:rsidTr="006F21A3">
        <w:trPr>
          <w:trHeight w:val="6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  <w:b/>
                <w:bCs/>
              </w:rPr>
              <w:t>Lp.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  <w:b/>
                <w:bCs/>
              </w:rPr>
              <w:t>Kryteria równoważności (wymagania minimalne):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27318B" w:rsidRPr="00D93960" w:rsidTr="006F21A3">
        <w:trPr>
          <w:trHeight w:val="6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  <w:b/>
                <w:bCs/>
              </w:rPr>
              <w:t xml:space="preserve">W zakresie sprzętowym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Brakstyluakapitowego"/>
              <w:spacing w:line="240" w:lineRule="auto"/>
              <w:ind w:left="57" w:right="57"/>
              <w:textAlignment w:val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27318B" w:rsidRPr="00D93960" w:rsidTr="006F21A3">
        <w:trPr>
          <w:trHeight w:val="6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Formaty papieru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  <w:lang w:val="fr-FR"/>
              </w:rPr>
              <w:t>min. A4</w:t>
            </w:r>
          </w:p>
        </w:tc>
      </w:tr>
      <w:tr w:rsidR="0027318B" w:rsidRPr="00D93960" w:rsidTr="006F21A3">
        <w:trPr>
          <w:trHeight w:val="6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rozdzielczość skanowania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 xml:space="preserve">min. 4800×4800 </w:t>
            </w:r>
            <w:proofErr w:type="spellStart"/>
            <w:r w:rsidRPr="00D93960">
              <w:rPr>
                <w:rFonts w:ascii="Times New Roman" w:hAnsi="Times New Roman" w:cs="Times New Roman"/>
              </w:rPr>
              <w:t>dpi</w:t>
            </w:r>
            <w:proofErr w:type="spellEnd"/>
          </w:p>
        </w:tc>
      </w:tr>
      <w:tr w:rsidR="0027318B" w:rsidRPr="00D93960" w:rsidTr="006F21A3">
        <w:trPr>
          <w:trHeight w:val="6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Głębia koloru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18B" w:rsidRPr="00D93960" w:rsidRDefault="0027318B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</w:rPr>
              <w:t>Wejście: min. 48 Bit Kolor/16 Bit monochromatyczny; wyjście: min. 24 Bit Kolor/8 Bit monochromatyczny</w:t>
            </w:r>
          </w:p>
        </w:tc>
      </w:tr>
      <w:tr w:rsidR="0027318B" w:rsidTr="006F21A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765"/>
        </w:trPr>
        <w:tc>
          <w:tcPr>
            <w:tcW w:w="495" w:type="dxa"/>
          </w:tcPr>
          <w:p w:rsidR="0027318B" w:rsidRPr="00D93960" w:rsidRDefault="0027318B" w:rsidP="006F21A3">
            <w:pPr>
              <w:pStyle w:val="Podstawowyakapit"/>
              <w:ind w:left="57" w:right="57"/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Pr="00D93960">
              <w:rPr>
                <w:rFonts w:ascii="Times New Roman" w:hAnsi="Times New Roman" w:cs="Times New Roman"/>
                <w:b/>
                <w:bCs/>
              </w:rPr>
              <w:t xml:space="preserve">. </w:t>
            </w:r>
          </w:p>
        </w:tc>
        <w:tc>
          <w:tcPr>
            <w:tcW w:w="4532" w:type="dxa"/>
          </w:tcPr>
          <w:p w:rsidR="0027318B" w:rsidRPr="00D93960" w:rsidRDefault="0027318B" w:rsidP="006F21A3">
            <w:pPr>
              <w:pStyle w:val="Podstawowyakapit"/>
              <w:ind w:left="57" w:right="57"/>
            </w:pPr>
            <w:r w:rsidRPr="00D93960">
              <w:rPr>
                <w:rFonts w:ascii="Times New Roman" w:hAnsi="Times New Roman" w:cs="Times New Roman"/>
                <w:b/>
                <w:bCs/>
              </w:rPr>
              <w:t xml:space="preserve">W zakresie usług serwisowych i gwarancyjnych. </w:t>
            </w:r>
          </w:p>
        </w:tc>
        <w:tc>
          <w:tcPr>
            <w:tcW w:w="4112" w:type="dxa"/>
          </w:tcPr>
          <w:p w:rsidR="0027318B" w:rsidRDefault="0027318B" w:rsidP="006F2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7318B" w:rsidRDefault="0027318B" w:rsidP="006F21A3">
            <w:pPr>
              <w:pStyle w:val="Podstawowyakapit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27318B" w:rsidTr="006F21A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477"/>
        </w:trPr>
        <w:tc>
          <w:tcPr>
            <w:tcW w:w="495" w:type="dxa"/>
          </w:tcPr>
          <w:p w:rsidR="0027318B" w:rsidRDefault="0027318B" w:rsidP="006F21A3">
            <w:pPr>
              <w:pStyle w:val="Podstawowyakapit"/>
              <w:ind w:left="-75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2.1</w:t>
            </w:r>
          </w:p>
          <w:p w:rsidR="0027318B" w:rsidRDefault="0027318B" w:rsidP="006F21A3">
            <w:pPr>
              <w:pStyle w:val="Podstawowyakapit"/>
              <w:ind w:left="-75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532" w:type="dxa"/>
          </w:tcPr>
          <w:p w:rsidR="0027318B" w:rsidRPr="00776832" w:rsidRDefault="0027318B" w:rsidP="006F21A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Gwarancja</w:t>
            </w:r>
          </w:p>
        </w:tc>
        <w:tc>
          <w:tcPr>
            <w:tcW w:w="4112" w:type="dxa"/>
          </w:tcPr>
          <w:p w:rsidR="0027318B" w:rsidRDefault="0027318B" w:rsidP="006F21A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min. 12 miesięcy</w:t>
            </w:r>
          </w:p>
          <w:p w:rsidR="0027318B" w:rsidRDefault="0027318B" w:rsidP="006F21A3">
            <w:pPr>
              <w:pStyle w:val="Podstawowyakapit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27318B" w:rsidRDefault="0027318B" w:rsidP="0027318B">
      <w:pPr>
        <w:pStyle w:val="Podstawowyakapit"/>
        <w:rPr>
          <w:rFonts w:ascii="Times New Roman" w:hAnsi="Times New Roman" w:cs="Times New Roman"/>
          <w:color w:val="auto"/>
        </w:rPr>
      </w:pPr>
    </w:p>
    <w:p w:rsidR="0027318B" w:rsidRDefault="0027318B"/>
    <w:sectPr w:rsidR="002731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A45"/>
    <w:rsid w:val="000A31A4"/>
    <w:rsid w:val="000C2A87"/>
    <w:rsid w:val="000E2D8B"/>
    <w:rsid w:val="001402B3"/>
    <w:rsid w:val="001456C6"/>
    <w:rsid w:val="0027318B"/>
    <w:rsid w:val="00326915"/>
    <w:rsid w:val="003427A9"/>
    <w:rsid w:val="003E6152"/>
    <w:rsid w:val="0077466A"/>
    <w:rsid w:val="00796BA0"/>
    <w:rsid w:val="008D7FA3"/>
    <w:rsid w:val="00983A45"/>
    <w:rsid w:val="009C6C69"/>
    <w:rsid w:val="009D4F0F"/>
    <w:rsid w:val="00A94133"/>
    <w:rsid w:val="00AD055B"/>
    <w:rsid w:val="00CB69E8"/>
    <w:rsid w:val="00DC7E4B"/>
    <w:rsid w:val="00E56492"/>
    <w:rsid w:val="00F135EC"/>
    <w:rsid w:val="00F73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odstawowyakapit">
    <w:name w:val="[Podstawowy akapit]"/>
    <w:basedOn w:val="Normalny"/>
    <w:uiPriority w:val="99"/>
    <w:rsid w:val="00326915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EastAsia" w:hAnsi="Minion Pro" w:cs="Minion Pro"/>
      <w:color w:val="000000"/>
      <w:sz w:val="24"/>
      <w:szCs w:val="24"/>
      <w:lang w:eastAsia="pl-PL"/>
    </w:rPr>
  </w:style>
  <w:style w:type="paragraph" w:customStyle="1" w:styleId="Brakstyluakapitowego">
    <w:name w:val="[Brak stylu akapitowego]"/>
    <w:rsid w:val="00326915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EastAsia" w:hAnsi="Minion Pro" w:cs="Minion Pro"/>
      <w:color w:val="000000"/>
      <w:sz w:val="24"/>
      <w:szCs w:val="24"/>
      <w:lang w:eastAsia="pl-PL"/>
    </w:rPr>
  </w:style>
  <w:style w:type="paragraph" w:customStyle="1" w:styleId="Default">
    <w:name w:val="Default"/>
    <w:uiPriority w:val="99"/>
    <w:qFormat/>
    <w:rsid w:val="00A94133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odstawowyakapit">
    <w:name w:val="[Podstawowy akapit]"/>
    <w:basedOn w:val="Normalny"/>
    <w:uiPriority w:val="99"/>
    <w:rsid w:val="00326915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EastAsia" w:hAnsi="Minion Pro" w:cs="Minion Pro"/>
      <w:color w:val="000000"/>
      <w:sz w:val="24"/>
      <w:szCs w:val="24"/>
      <w:lang w:eastAsia="pl-PL"/>
    </w:rPr>
  </w:style>
  <w:style w:type="paragraph" w:customStyle="1" w:styleId="Brakstyluakapitowego">
    <w:name w:val="[Brak stylu akapitowego]"/>
    <w:rsid w:val="00326915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EastAsia" w:hAnsi="Minion Pro" w:cs="Minion Pro"/>
      <w:color w:val="000000"/>
      <w:sz w:val="24"/>
      <w:szCs w:val="24"/>
      <w:lang w:eastAsia="pl-PL"/>
    </w:rPr>
  </w:style>
  <w:style w:type="paragraph" w:customStyle="1" w:styleId="Default">
    <w:name w:val="Default"/>
    <w:uiPriority w:val="99"/>
    <w:qFormat/>
    <w:rsid w:val="00A94133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474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Bartek</dc:creator>
  <cp:lastModifiedBy>Maciek</cp:lastModifiedBy>
  <cp:revision>2</cp:revision>
  <dcterms:created xsi:type="dcterms:W3CDTF">2019-11-12T09:36:00Z</dcterms:created>
  <dcterms:modified xsi:type="dcterms:W3CDTF">2019-11-12T09:36:00Z</dcterms:modified>
</cp:coreProperties>
</file>