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991" w:rsidRPr="003F1991" w:rsidRDefault="003F1991" w:rsidP="00D2781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 w:rsidRPr="003F1991">
        <w:rPr>
          <w:rFonts w:ascii="Times New Roman" w:eastAsia="Calibri" w:hAnsi="Times New Roman" w:cs="Times New Roman"/>
          <w:b/>
          <w:sz w:val="40"/>
          <w:szCs w:val="40"/>
        </w:rPr>
        <w:t xml:space="preserve">Publikacje emerytowanych pracowników </w:t>
      </w:r>
    </w:p>
    <w:p w:rsidR="003F1991" w:rsidRPr="003F1991" w:rsidRDefault="003F1991" w:rsidP="00D2781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 w:rsidRPr="003F1991">
        <w:rPr>
          <w:rFonts w:ascii="Times New Roman" w:eastAsia="Calibri" w:hAnsi="Times New Roman" w:cs="Times New Roman"/>
          <w:b/>
          <w:sz w:val="40"/>
          <w:szCs w:val="40"/>
        </w:rPr>
        <w:t xml:space="preserve">Instytutu Historii PAN </w:t>
      </w:r>
    </w:p>
    <w:p w:rsidR="003F1991" w:rsidRPr="00D2781F" w:rsidRDefault="00BA3F1F" w:rsidP="00D2781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>
        <w:rPr>
          <w:rFonts w:ascii="Times New Roman" w:eastAsia="Calibri" w:hAnsi="Times New Roman" w:cs="Times New Roman"/>
          <w:b/>
          <w:sz w:val="40"/>
          <w:szCs w:val="40"/>
        </w:rPr>
        <w:t>w roku 2017</w:t>
      </w:r>
    </w:p>
    <w:p w:rsidR="003F1991" w:rsidRPr="00D2781F" w:rsidRDefault="003F1991" w:rsidP="00D2781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F1991" w:rsidRPr="003F1991" w:rsidRDefault="003F1991" w:rsidP="00D2781F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2781F">
        <w:rPr>
          <w:rFonts w:ascii="Times New Roman" w:eastAsia="Calibri" w:hAnsi="Times New Roman" w:cs="Times New Roman"/>
          <w:b/>
          <w:sz w:val="28"/>
          <w:szCs w:val="28"/>
        </w:rPr>
        <w:t>Bogucka Maria</w:t>
      </w:r>
    </w:p>
    <w:p w:rsidR="003F1991" w:rsidRDefault="003F1991" w:rsidP="00D2781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 xml:space="preserve">Kultura, naród, trwanie. Dzieje kultury polskiej od zarania do 1989 roku. Wyd. 2. Warszawa 2017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Wydawn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>. Trio ss. 746.</w:t>
      </w:r>
    </w:p>
    <w:p w:rsidR="008318D1" w:rsidRPr="00D2781F" w:rsidRDefault="008318D1" w:rsidP="008318D1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Wyd. 1 w r. 2008.</w:t>
      </w:r>
    </w:p>
    <w:p w:rsidR="00AD548E" w:rsidRPr="00D2781F" w:rsidRDefault="00AD548E" w:rsidP="00D2781F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ISBN: 978-83-743-6140-8</w:t>
      </w:r>
    </w:p>
    <w:p w:rsidR="003F1991" w:rsidRPr="00D2781F" w:rsidRDefault="003F1991" w:rsidP="00D2781F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3F1991" w:rsidRPr="00D2781F" w:rsidRDefault="00647BB5" w:rsidP="00D2781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Rec.</w:t>
      </w:r>
      <w:r w:rsidR="008318D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8318D1">
        <w:rPr>
          <w:rFonts w:ascii="Times New Roman" w:hAnsi="Times New Roman" w:cs="Times New Roman"/>
          <w:sz w:val="24"/>
          <w:szCs w:val="24"/>
        </w:rPr>
        <w:t>Pullat</w:t>
      </w:r>
      <w:proofErr w:type="spellEnd"/>
      <w:r w:rsidR="00831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18D1">
        <w:rPr>
          <w:rFonts w:ascii="Times New Roman" w:hAnsi="Times New Roman" w:cs="Times New Roman"/>
          <w:sz w:val="24"/>
          <w:szCs w:val="24"/>
        </w:rPr>
        <w:t>Raimo</w:t>
      </w:r>
      <w:proofErr w:type="spellEnd"/>
      <w:r w:rsidR="008318D1">
        <w:rPr>
          <w:rFonts w:ascii="Times New Roman" w:hAnsi="Times New Roman" w:cs="Times New Roman"/>
          <w:sz w:val="24"/>
          <w:szCs w:val="24"/>
        </w:rPr>
        <w:t>:</w:t>
      </w:r>
      <w:r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Tallinlasse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Asjademaai</w:t>
      </w:r>
      <w:r w:rsidR="008318D1">
        <w:rPr>
          <w:rFonts w:ascii="Times New Roman" w:hAnsi="Times New Roman" w:cs="Times New Roman"/>
          <w:sz w:val="24"/>
          <w:szCs w:val="24"/>
        </w:rPr>
        <w:t>lm</w:t>
      </w:r>
      <w:proofErr w:type="spellEnd"/>
      <w:r w:rsidR="00831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18D1">
        <w:rPr>
          <w:rFonts w:ascii="Times New Roman" w:hAnsi="Times New Roman" w:cs="Times New Roman"/>
          <w:sz w:val="24"/>
          <w:szCs w:val="24"/>
        </w:rPr>
        <w:t>Valgustussajandil</w:t>
      </w:r>
      <w:proofErr w:type="spellEnd"/>
      <w:r w:rsidR="00202C80">
        <w:rPr>
          <w:rFonts w:ascii="Times New Roman" w:hAnsi="Times New Roman" w:cs="Times New Roman"/>
          <w:sz w:val="24"/>
          <w:szCs w:val="24"/>
        </w:rPr>
        <w:t>.</w:t>
      </w:r>
      <w:r w:rsidRPr="00D2781F">
        <w:rPr>
          <w:rFonts w:ascii="Times New Roman" w:hAnsi="Times New Roman" w:cs="Times New Roman"/>
          <w:sz w:val="24"/>
          <w:szCs w:val="24"/>
        </w:rPr>
        <w:t xml:space="preserve"> Tallin 2016. – Czasy Nowożytne T. 30: 2017 s. 251-252.</w:t>
      </w:r>
    </w:p>
    <w:p w:rsidR="00AD548E" w:rsidRPr="00D2781F" w:rsidRDefault="00AD548E" w:rsidP="00D2781F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ISSN: 1428-8982</w:t>
      </w:r>
    </w:p>
    <w:p w:rsidR="00647BB5" w:rsidRPr="00D2781F" w:rsidRDefault="00647BB5" w:rsidP="00D278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7BB5" w:rsidRPr="00D2781F" w:rsidRDefault="00647BB5" w:rsidP="00D2781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781F">
        <w:rPr>
          <w:rFonts w:ascii="Times New Roman" w:hAnsi="Times New Roman" w:cs="Times New Roman"/>
          <w:b/>
          <w:sz w:val="28"/>
          <w:szCs w:val="28"/>
        </w:rPr>
        <w:t>Chłapowski Krzysztof</w:t>
      </w:r>
    </w:p>
    <w:p w:rsidR="00AD548E" w:rsidRPr="00D2781F" w:rsidRDefault="00AD548E" w:rsidP="00D2781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 xml:space="preserve">Oprac.: Starostowie niegrodowi w Koronie 1565–1795 (Materiały źródłowe). </w:t>
      </w:r>
      <w:r w:rsidR="00CF19D4" w:rsidRPr="00D2781F">
        <w:rPr>
          <w:rFonts w:ascii="Times New Roman" w:hAnsi="Times New Roman" w:cs="Times New Roman"/>
          <w:sz w:val="24"/>
          <w:szCs w:val="24"/>
        </w:rPr>
        <w:t>Warszawa-</w:t>
      </w:r>
      <w:proofErr w:type="spellStart"/>
      <w:r w:rsidR="00CF19D4" w:rsidRPr="00D2781F">
        <w:rPr>
          <w:rFonts w:ascii="Times New Roman" w:hAnsi="Times New Roman" w:cs="Times New Roman"/>
          <w:sz w:val="24"/>
          <w:szCs w:val="24"/>
        </w:rPr>
        <w:t>Bellerive</w:t>
      </w:r>
      <w:proofErr w:type="spellEnd"/>
      <w:r w:rsidR="00CF19D4" w:rsidRPr="00D2781F">
        <w:rPr>
          <w:rFonts w:ascii="Times New Roman" w:hAnsi="Times New Roman" w:cs="Times New Roman"/>
          <w:sz w:val="24"/>
          <w:szCs w:val="24"/>
        </w:rPr>
        <w:t>-sur-</w:t>
      </w:r>
      <w:proofErr w:type="spellStart"/>
      <w:r w:rsidR="00CF19D4" w:rsidRPr="00D2781F">
        <w:rPr>
          <w:rFonts w:ascii="Times New Roman" w:hAnsi="Times New Roman" w:cs="Times New Roman"/>
          <w:sz w:val="24"/>
          <w:szCs w:val="24"/>
        </w:rPr>
        <w:t>Alier</w:t>
      </w:r>
      <w:proofErr w:type="spellEnd"/>
      <w:r w:rsidR="00202C80">
        <w:rPr>
          <w:rFonts w:ascii="Times New Roman" w:hAnsi="Times New Roman" w:cs="Times New Roman"/>
          <w:sz w:val="24"/>
          <w:szCs w:val="24"/>
        </w:rPr>
        <w:t xml:space="preserve"> 2017</w:t>
      </w:r>
      <w:r w:rsidR="00CF19D4"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2C80" w:rsidRPr="00D2781F">
        <w:rPr>
          <w:rFonts w:ascii="Times New Roman" w:hAnsi="Times New Roman" w:cs="Times New Roman"/>
          <w:sz w:val="24"/>
          <w:szCs w:val="24"/>
        </w:rPr>
        <w:t>Wydawn</w:t>
      </w:r>
      <w:proofErr w:type="spellEnd"/>
      <w:r w:rsidR="00202C80" w:rsidRPr="00D278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02C80" w:rsidRPr="00D2781F">
        <w:rPr>
          <w:rFonts w:ascii="Times New Roman" w:hAnsi="Times New Roman" w:cs="Times New Roman"/>
          <w:sz w:val="24"/>
          <w:szCs w:val="24"/>
        </w:rPr>
        <w:t>DiG</w:t>
      </w:r>
      <w:proofErr w:type="spellEnd"/>
      <w:r w:rsidR="00202C80">
        <w:rPr>
          <w:rFonts w:ascii="Times New Roman" w:hAnsi="Times New Roman" w:cs="Times New Roman"/>
          <w:sz w:val="24"/>
          <w:szCs w:val="24"/>
        </w:rPr>
        <w:t xml:space="preserve">, Edition La Rama </w:t>
      </w:r>
      <w:r w:rsidR="00CF19D4" w:rsidRPr="00D2781F">
        <w:rPr>
          <w:rFonts w:ascii="Times New Roman" w:hAnsi="Times New Roman" w:cs="Times New Roman"/>
          <w:sz w:val="24"/>
          <w:szCs w:val="24"/>
        </w:rPr>
        <w:t>ss. 494.</w:t>
      </w:r>
    </w:p>
    <w:p w:rsidR="00AD548E" w:rsidRPr="00D2781F" w:rsidRDefault="00AD548E" w:rsidP="00D2781F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ISBN 978-83-286-0024-9</w:t>
      </w:r>
    </w:p>
    <w:p w:rsidR="00CF19D4" w:rsidRPr="00D2781F" w:rsidRDefault="00CF19D4" w:rsidP="00D2781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2781F">
        <w:rPr>
          <w:rFonts w:ascii="Times New Roman" w:hAnsi="Times New Roman" w:cs="Times New Roman"/>
          <w:sz w:val="24"/>
          <w:szCs w:val="24"/>
        </w:rPr>
        <w:t>Współoprac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>.: Lauda Ziemi Rawskiej i Województwa Rawskiego 1583-1793</w:t>
      </w:r>
      <w:r w:rsidR="00373572" w:rsidRPr="00D2781F">
        <w:rPr>
          <w:rFonts w:ascii="Times New Roman" w:hAnsi="Times New Roman" w:cs="Times New Roman"/>
          <w:sz w:val="24"/>
          <w:szCs w:val="24"/>
        </w:rPr>
        <w:t xml:space="preserve">. Oprac. …, pod red. naukową Mirosława </w:t>
      </w:r>
      <w:proofErr w:type="spellStart"/>
      <w:r w:rsidR="00373572" w:rsidRPr="00D2781F">
        <w:rPr>
          <w:rFonts w:ascii="Times New Roman" w:hAnsi="Times New Roman" w:cs="Times New Roman"/>
          <w:sz w:val="24"/>
          <w:szCs w:val="24"/>
        </w:rPr>
        <w:t>Nagielskiego</w:t>
      </w:r>
      <w:proofErr w:type="spellEnd"/>
      <w:r w:rsidR="00373572" w:rsidRPr="00D2781F">
        <w:rPr>
          <w:rFonts w:ascii="Times New Roman" w:hAnsi="Times New Roman" w:cs="Times New Roman"/>
          <w:sz w:val="24"/>
          <w:szCs w:val="24"/>
        </w:rPr>
        <w:t xml:space="preserve">. Warszawa 2017 </w:t>
      </w:r>
      <w:proofErr w:type="spellStart"/>
      <w:r w:rsidR="00373572" w:rsidRPr="00D2781F">
        <w:rPr>
          <w:rFonts w:ascii="Times New Roman" w:hAnsi="Times New Roman" w:cs="Times New Roman"/>
          <w:sz w:val="24"/>
          <w:szCs w:val="24"/>
        </w:rPr>
        <w:t>Wydawn</w:t>
      </w:r>
      <w:proofErr w:type="spellEnd"/>
      <w:r w:rsidR="00373572" w:rsidRPr="00D278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73572" w:rsidRPr="00D2781F">
        <w:rPr>
          <w:rFonts w:ascii="Times New Roman" w:hAnsi="Times New Roman" w:cs="Times New Roman"/>
          <w:sz w:val="24"/>
          <w:szCs w:val="24"/>
        </w:rPr>
        <w:t>Neriton</w:t>
      </w:r>
      <w:proofErr w:type="spellEnd"/>
      <w:r w:rsidR="00373572" w:rsidRPr="00D2781F">
        <w:rPr>
          <w:rFonts w:ascii="Times New Roman" w:hAnsi="Times New Roman" w:cs="Times New Roman"/>
          <w:sz w:val="24"/>
          <w:szCs w:val="24"/>
        </w:rPr>
        <w:t xml:space="preserve"> ss. 332.</w:t>
      </w:r>
    </w:p>
    <w:p w:rsidR="00202C80" w:rsidRDefault="00373572" w:rsidP="00D2781F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Wspólnie z: Bąk Michał, Borkowski Mikoł</w:t>
      </w:r>
      <w:r w:rsidR="00202C80">
        <w:rPr>
          <w:rFonts w:ascii="Times New Roman" w:hAnsi="Times New Roman" w:cs="Times New Roman"/>
          <w:sz w:val="24"/>
          <w:szCs w:val="24"/>
        </w:rPr>
        <w:t xml:space="preserve">aj, </w:t>
      </w:r>
      <w:proofErr w:type="spellStart"/>
      <w:r w:rsidR="00202C80">
        <w:rPr>
          <w:rFonts w:ascii="Times New Roman" w:hAnsi="Times New Roman" w:cs="Times New Roman"/>
          <w:sz w:val="24"/>
          <w:szCs w:val="24"/>
        </w:rPr>
        <w:t>Haratym</w:t>
      </w:r>
      <w:proofErr w:type="spellEnd"/>
      <w:r w:rsidR="00202C80">
        <w:rPr>
          <w:rFonts w:ascii="Times New Roman" w:hAnsi="Times New Roman" w:cs="Times New Roman"/>
          <w:sz w:val="24"/>
          <w:szCs w:val="24"/>
        </w:rPr>
        <w:t xml:space="preserve"> Andrzej, Płóciennik</w:t>
      </w:r>
    </w:p>
    <w:p w:rsidR="00373572" w:rsidRPr="00D2781F" w:rsidRDefault="00373572" w:rsidP="00202C80">
      <w:pPr>
        <w:pStyle w:val="Akapitzlist"/>
        <w:spacing w:line="360" w:lineRule="auto"/>
        <w:ind w:left="0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 xml:space="preserve">Tomasz, Przybyłek Łukasz,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Walczuk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 Eugeniusz.</w:t>
      </w:r>
    </w:p>
    <w:p w:rsidR="00373572" w:rsidRPr="00D2781F" w:rsidRDefault="00373572" w:rsidP="00D2781F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ISBN: 978-83-7543-419-4</w:t>
      </w:r>
    </w:p>
    <w:p w:rsidR="00373572" w:rsidRPr="00D2781F" w:rsidRDefault="00373572" w:rsidP="00D2781F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373572" w:rsidRPr="00D2781F" w:rsidRDefault="00373572" w:rsidP="00D2781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 xml:space="preserve">Uroczystość w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Turwii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>.</w:t>
      </w:r>
      <w:r w:rsidR="002D6AC4" w:rsidRPr="00D2781F">
        <w:rPr>
          <w:rFonts w:ascii="Times New Roman" w:hAnsi="Times New Roman" w:cs="Times New Roman"/>
          <w:sz w:val="24"/>
          <w:szCs w:val="24"/>
        </w:rPr>
        <w:t xml:space="preserve"> Wiadomości Ziemiańskie 2017 nr 71 s. 107-109.</w:t>
      </w:r>
    </w:p>
    <w:p w:rsidR="002D6AC4" w:rsidRPr="00D2781F" w:rsidRDefault="002D6AC4" w:rsidP="00D2781F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ISSN: 1641-4500</w:t>
      </w:r>
    </w:p>
    <w:p w:rsidR="002D6AC4" w:rsidRPr="00D2781F" w:rsidRDefault="002D6AC4" w:rsidP="00D2781F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2D6AC4" w:rsidRPr="00D2781F" w:rsidRDefault="002D6AC4" w:rsidP="00D2781F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</w:p>
    <w:p w:rsidR="002D6AC4" w:rsidRPr="00D2781F" w:rsidRDefault="002D6AC4" w:rsidP="00D2781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lastRenderedPageBreak/>
        <w:t>Świętosławski Jan h. Rola (zm. 1619), podkomorzy przemyski, poseł na sejmy, marszałek izby poselskiej, referendarz koronny. Polski słownik biograficzny. T. 51 z. 4(211) s. 569-573. Warszawa-Kraków 2017 Instytut Historii PAN.</w:t>
      </w:r>
    </w:p>
    <w:p w:rsidR="002D6AC4" w:rsidRPr="00D2781F" w:rsidRDefault="002D6AC4" w:rsidP="00D2781F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Wspólnie z: Biedrzycka Agnieszka.</w:t>
      </w:r>
    </w:p>
    <w:p w:rsidR="002D6AC4" w:rsidRPr="00D2781F" w:rsidRDefault="002D6AC4" w:rsidP="00D2781F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ISBN: 978-83-63352-78-3</w:t>
      </w:r>
    </w:p>
    <w:p w:rsidR="002D6AC4" w:rsidRPr="00D2781F" w:rsidRDefault="002D6AC4" w:rsidP="00D2781F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2D6AC4" w:rsidRPr="00D2781F" w:rsidRDefault="002D6AC4" w:rsidP="00D2781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 xml:space="preserve">Przedmowa: W: Prałat Emilian: Ród historii – historia rodu. Archiwum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kopaszewskie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 Chłapowskich. Leszno 2016 Archiwum Państwowe w Lesznie s. 9.</w:t>
      </w:r>
    </w:p>
    <w:p w:rsidR="002D6AC4" w:rsidRPr="00D2781F" w:rsidRDefault="002D6AC4" w:rsidP="00D2781F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ISBN: 9788364806919</w:t>
      </w:r>
    </w:p>
    <w:p w:rsidR="00D2781F" w:rsidRPr="00D2781F" w:rsidRDefault="00D2781F" w:rsidP="00D2781F">
      <w:pPr>
        <w:spacing w:line="360" w:lineRule="auto"/>
        <w:rPr>
          <w:rFonts w:ascii="Times New Roman" w:hAnsi="Times New Roman" w:cs="Times New Roman"/>
        </w:rPr>
      </w:pPr>
    </w:p>
    <w:p w:rsidR="00D2781F" w:rsidRPr="00D2781F" w:rsidRDefault="00D2781F" w:rsidP="00D2781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781F">
        <w:rPr>
          <w:rFonts w:ascii="Times New Roman" w:hAnsi="Times New Roman" w:cs="Times New Roman"/>
          <w:b/>
          <w:sz w:val="28"/>
          <w:szCs w:val="28"/>
        </w:rPr>
        <w:t>Dunin-Wąsowicz Anna</w:t>
      </w:r>
    </w:p>
    <w:p w:rsidR="00D2781F" w:rsidRPr="00D2781F" w:rsidRDefault="00D2781F" w:rsidP="00D2781F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 xml:space="preserve">Moje wspomnienie o profesorze Gieysztorze ze studiów na UW w latach 1948–1952. W: Aleksander Gieysztor. Człowiek i dzieło. Pod red. naukową Marii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Koczerskiej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, Piotra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Węcowskiego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 Warszawa 2016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Wydawn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Uniw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>. Warszawskiego s. 191-195.</w:t>
      </w:r>
    </w:p>
    <w:p w:rsidR="00D2781F" w:rsidRPr="00D2781F" w:rsidRDefault="00D2781F" w:rsidP="00D2781F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ISBN: 978-83-2352-489-2</w:t>
      </w:r>
    </w:p>
    <w:p w:rsidR="00D2781F" w:rsidRPr="00D2781F" w:rsidRDefault="00D2781F" w:rsidP="00D278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781F" w:rsidRPr="00D2781F" w:rsidRDefault="00D2781F" w:rsidP="00D2781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2781F">
        <w:rPr>
          <w:rFonts w:ascii="Times New Roman" w:hAnsi="Times New Roman" w:cs="Times New Roman"/>
          <w:b/>
          <w:sz w:val="28"/>
          <w:szCs w:val="28"/>
        </w:rPr>
        <w:t>Pacuski</w:t>
      </w:r>
      <w:proofErr w:type="spellEnd"/>
      <w:r w:rsidRPr="00D278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2781F">
        <w:rPr>
          <w:rFonts w:ascii="Times New Roman" w:hAnsi="Times New Roman" w:cs="Times New Roman"/>
          <w:b/>
          <w:sz w:val="28"/>
          <w:szCs w:val="28"/>
        </w:rPr>
        <w:t>Kaziemierz</w:t>
      </w:r>
      <w:proofErr w:type="spellEnd"/>
      <w:r w:rsidRPr="00D2781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2781F" w:rsidRDefault="00D2781F" w:rsidP="00D2781F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Grody i kościoły grodowe Mazowsza północnego XI-XII wieku. W: </w:t>
      </w:r>
      <w:r w:rsidRPr="00D2781F">
        <w:rPr>
          <w:rFonts w:ascii="Times New Roman" w:hAnsi="Times New Roman" w:cs="Times New Roman"/>
          <w:sz w:val="24"/>
          <w:szCs w:val="24"/>
        </w:rPr>
        <w:t>Kościół, kultura, polityka w</w:t>
      </w:r>
      <w:r>
        <w:rPr>
          <w:rFonts w:ascii="Times New Roman" w:hAnsi="Times New Roman" w:cs="Times New Roman"/>
          <w:sz w:val="24"/>
          <w:szCs w:val="24"/>
        </w:rPr>
        <w:t xml:space="preserve"> państwie pierwszych Piastów. Pod red. </w:t>
      </w:r>
      <w:r w:rsidRPr="00D2781F">
        <w:rPr>
          <w:rFonts w:ascii="Times New Roman" w:hAnsi="Times New Roman" w:cs="Times New Roman"/>
          <w:sz w:val="24"/>
          <w:szCs w:val="24"/>
        </w:rPr>
        <w:t>Waldemara Graczyka, Jolanty M. Marszalskiej, Wojciecha</w:t>
      </w:r>
      <w:r>
        <w:rPr>
          <w:rFonts w:ascii="Times New Roman" w:hAnsi="Times New Roman" w:cs="Times New Roman"/>
          <w:sz w:val="24"/>
          <w:szCs w:val="24"/>
        </w:rPr>
        <w:t xml:space="preserve"> Fałkowskiego, Leszka </w:t>
      </w:r>
      <w:proofErr w:type="spellStart"/>
      <w:r>
        <w:rPr>
          <w:rFonts w:ascii="Times New Roman" w:hAnsi="Times New Roman" w:cs="Times New Roman"/>
          <w:sz w:val="24"/>
          <w:szCs w:val="24"/>
        </w:rPr>
        <w:t>Zygnera</w:t>
      </w:r>
      <w:proofErr w:type="spellEnd"/>
      <w:r w:rsidR="00202C8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Warszawa 2016 </w:t>
      </w:r>
      <w:proofErr w:type="spellStart"/>
      <w:r>
        <w:rPr>
          <w:rFonts w:ascii="Times New Roman" w:hAnsi="Times New Roman" w:cs="Times New Roman"/>
          <w:sz w:val="24"/>
          <w:szCs w:val="24"/>
        </w:rPr>
        <w:t>Uniw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2781F">
        <w:rPr>
          <w:rFonts w:ascii="Times New Roman" w:hAnsi="Times New Roman" w:cs="Times New Roman"/>
          <w:sz w:val="24"/>
          <w:szCs w:val="24"/>
        </w:rPr>
        <w:t xml:space="preserve"> Kardynała Stefana Wyszyńskiego w Warszawie, Państwowa Wyższa Szkoła Zawodowa w Ciechanowie</w:t>
      </w:r>
      <w:r>
        <w:rPr>
          <w:rFonts w:ascii="Times New Roman" w:hAnsi="Times New Roman" w:cs="Times New Roman"/>
          <w:sz w:val="24"/>
          <w:szCs w:val="24"/>
        </w:rPr>
        <w:t xml:space="preserve"> s. 215-231.</w:t>
      </w:r>
    </w:p>
    <w:p w:rsidR="00D2781F" w:rsidRDefault="00D2781F" w:rsidP="00D2781F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ISBN: </w:t>
      </w:r>
      <w:r w:rsidRPr="00D2781F">
        <w:rPr>
          <w:rFonts w:ascii="Times New Roman" w:hAnsi="Times New Roman" w:cs="Times New Roman"/>
          <w:sz w:val="24"/>
          <w:szCs w:val="24"/>
        </w:rPr>
        <w:t>978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83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8090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181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0</w:t>
      </w:r>
    </w:p>
    <w:p w:rsidR="00D2781F" w:rsidRDefault="00D2781F" w:rsidP="00D2781F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Ciechanów średniowieczny na tle dziejów Mazowsza w świetle źródeł pisanych. W: Ciechanów. S</w:t>
      </w:r>
      <w:r w:rsidRPr="00D2781F">
        <w:rPr>
          <w:rFonts w:ascii="Times New Roman" w:hAnsi="Times New Roman" w:cs="Times New Roman"/>
          <w:sz w:val="24"/>
          <w:szCs w:val="24"/>
        </w:rPr>
        <w:t>zkic</w:t>
      </w:r>
      <w:r>
        <w:rPr>
          <w:rFonts w:ascii="Times New Roman" w:hAnsi="Times New Roman" w:cs="Times New Roman"/>
          <w:sz w:val="24"/>
          <w:szCs w:val="24"/>
        </w:rPr>
        <w:t>e z historii miasta. Red. Antoni Krzysztof Sobczak</w:t>
      </w:r>
      <w:r w:rsidR="00202C8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Ciechanów 2016 </w:t>
      </w:r>
      <w:r w:rsidRPr="00D2781F">
        <w:rPr>
          <w:rFonts w:ascii="Times New Roman" w:hAnsi="Times New Roman" w:cs="Times New Roman"/>
          <w:sz w:val="24"/>
          <w:szCs w:val="24"/>
        </w:rPr>
        <w:t>Muzeum Szlachty Mazowieckiej w Ciechanowie</w:t>
      </w:r>
      <w:r>
        <w:rPr>
          <w:rFonts w:ascii="Times New Roman" w:hAnsi="Times New Roman" w:cs="Times New Roman"/>
          <w:sz w:val="24"/>
          <w:szCs w:val="24"/>
        </w:rPr>
        <w:t xml:space="preserve"> s. 45-61.</w:t>
      </w:r>
    </w:p>
    <w:p w:rsidR="00D2781F" w:rsidRDefault="00D2781F" w:rsidP="00D2781F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ISBN: </w:t>
      </w:r>
      <w:r w:rsidRPr="00D2781F">
        <w:rPr>
          <w:rFonts w:ascii="Times New Roman" w:hAnsi="Times New Roman" w:cs="Times New Roman"/>
          <w:sz w:val="24"/>
          <w:szCs w:val="24"/>
        </w:rPr>
        <w:t>978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83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6193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617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781F">
        <w:rPr>
          <w:rFonts w:ascii="Times New Roman" w:hAnsi="Times New Roman" w:cs="Times New Roman"/>
          <w:sz w:val="24"/>
          <w:szCs w:val="24"/>
        </w:rPr>
        <w:t>6</w:t>
      </w:r>
    </w:p>
    <w:p w:rsidR="00034C76" w:rsidRPr="00D2781F" w:rsidRDefault="00034C76" w:rsidP="00034C76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034C76" w:rsidRDefault="00034C76" w:rsidP="00034C7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Pożegnanie śp. Prof. Małgorzaty Wilskiej. Zeszyty Sandomierskie R. 22: 2017 nr 43 s. 55-58.</w:t>
      </w:r>
    </w:p>
    <w:p w:rsidR="00034C76" w:rsidRPr="00034C76" w:rsidRDefault="00034C76" w:rsidP="00034C76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ISSN: </w:t>
      </w:r>
      <w:r w:rsidRPr="00034C76">
        <w:rPr>
          <w:rFonts w:ascii="Times New Roman" w:hAnsi="Times New Roman" w:cs="Times New Roman"/>
          <w:sz w:val="24"/>
          <w:szCs w:val="24"/>
        </w:rPr>
        <w:t>1233-6300</w:t>
      </w:r>
    </w:p>
    <w:p w:rsidR="00D2781F" w:rsidRPr="00D2781F" w:rsidRDefault="00D2781F" w:rsidP="00D2781F">
      <w:pPr>
        <w:spacing w:line="360" w:lineRule="auto"/>
        <w:rPr>
          <w:rFonts w:ascii="Times New Roman" w:hAnsi="Times New Roman" w:cs="Times New Roman"/>
        </w:rPr>
      </w:pPr>
    </w:p>
    <w:p w:rsidR="00D2781F" w:rsidRDefault="00034C76" w:rsidP="00034C7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Śliwowska Wiktoria</w:t>
      </w:r>
    </w:p>
    <w:p w:rsidR="00034C76" w:rsidRDefault="00034C76" w:rsidP="00034C76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Aleksander </w:t>
      </w:r>
      <w:r w:rsidR="00202C80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rcen. Warszawa 2017 </w:t>
      </w:r>
      <w:proofErr w:type="spellStart"/>
      <w:r>
        <w:rPr>
          <w:rFonts w:ascii="Times New Roman" w:hAnsi="Times New Roman" w:cs="Times New Roman"/>
          <w:sz w:val="24"/>
          <w:szCs w:val="24"/>
        </w:rPr>
        <w:t>Wydawn</w:t>
      </w:r>
      <w:proofErr w:type="spellEnd"/>
      <w:r>
        <w:rPr>
          <w:rFonts w:ascii="Times New Roman" w:hAnsi="Times New Roman" w:cs="Times New Roman"/>
          <w:sz w:val="24"/>
          <w:szCs w:val="24"/>
        </w:rPr>
        <w:t>. Iskry ss. 552.</w:t>
      </w:r>
    </w:p>
    <w:p w:rsidR="00684213" w:rsidRDefault="00684213" w:rsidP="00684213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ISBN: </w:t>
      </w:r>
      <w:r w:rsidRPr="00684213">
        <w:rPr>
          <w:rFonts w:ascii="Times New Roman" w:hAnsi="Times New Roman" w:cs="Times New Roman"/>
          <w:sz w:val="24"/>
          <w:szCs w:val="24"/>
        </w:rPr>
        <w:t>978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83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2440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453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7</w:t>
      </w:r>
    </w:p>
    <w:p w:rsidR="0010302A" w:rsidRDefault="00034C76" w:rsidP="0010302A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Oprac.</w:t>
      </w:r>
      <w:r w:rsidR="00202C8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302A">
        <w:rPr>
          <w:rFonts w:ascii="Times New Roman" w:hAnsi="Times New Roman" w:cs="Times New Roman"/>
          <w:sz w:val="24"/>
          <w:szCs w:val="24"/>
        </w:rPr>
        <w:t>Trynkowski</w:t>
      </w:r>
      <w:proofErr w:type="spellEnd"/>
      <w:r w:rsidR="0010302A">
        <w:rPr>
          <w:rFonts w:ascii="Times New Roman" w:hAnsi="Times New Roman" w:cs="Times New Roman"/>
          <w:sz w:val="24"/>
          <w:szCs w:val="24"/>
        </w:rPr>
        <w:t xml:space="preserve"> Jan: Polski Sybir. Zesłańcy i ich życie. Narodziny mitu. Warszawa 2017 </w:t>
      </w:r>
      <w:proofErr w:type="spellStart"/>
      <w:r w:rsidR="0010302A">
        <w:rPr>
          <w:rFonts w:ascii="Times New Roman" w:hAnsi="Times New Roman" w:cs="Times New Roman"/>
          <w:sz w:val="24"/>
          <w:szCs w:val="24"/>
        </w:rPr>
        <w:t>Wydawn</w:t>
      </w:r>
      <w:proofErr w:type="spellEnd"/>
      <w:r w:rsidR="0010302A">
        <w:rPr>
          <w:rFonts w:ascii="Times New Roman" w:hAnsi="Times New Roman" w:cs="Times New Roman"/>
          <w:sz w:val="24"/>
          <w:szCs w:val="24"/>
        </w:rPr>
        <w:t>. 2017 ss. 470.</w:t>
      </w:r>
    </w:p>
    <w:p w:rsidR="0010302A" w:rsidRDefault="0010302A" w:rsidP="0010302A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10302A">
        <w:rPr>
          <w:rFonts w:ascii="Times New Roman" w:hAnsi="Times New Roman" w:cs="Times New Roman"/>
          <w:sz w:val="24"/>
          <w:szCs w:val="24"/>
        </w:rPr>
        <w:t xml:space="preserve">Także </w:t>
      </w:r>
      <w:r w:rsidR="00202C80">
        <w:rPr>
          <w:rFonts w:ascii="Times New Roman" w:hAnsi="Times New Roman" w:cs="Times New Roman"/>
          <w:sz w:val="24"/>
          <w:szCs w:val="24"/>
        </w:rPr>
        <w:t>współ</w:t>
      </w:r>
      <w:r w:rsidRPr="0010302A">
        <w:rPr>
          <w:rFonts w:ascii="Times New Roman" w:hAnsi="Times New Roman" w:cs="Times New Roman"/>
          <w:sz w:val="24"/>
          <w:szCs w:val="24"/>
        </w:rPr>
        <w:t xml:space="preserve">autorka wstępu na s. 7-12. </w:t>
      </w:r>
      <w:r>
        <w:rPr>
          <w:rFonts w:ascii="Times New Roman" w:hAnsi="Times New Roman" w:cs="Times New Roman"/>
          <w:sz w:val="24"/>
          <w:szCs w:val="24"/>
        </w:rPr>
        <w:t>Wspólnie z: Caban Władysław</w:t>
      </w:r>
      <w:r w:rsidR="00202C80">
        <w:rPr>
          <w:rFonts w:ascii="Times New Roman" w:hAnsi="Times New Roman" w:cs="Times New Roman"/>
          <w:sz w:val="24"/>
          <w:szCs w:val="24"/>
        </w:rPr>
        <w:t>.</w:t>
      </w:r>
    </w:p>
    <w:p w:rsidR="0010302A" w:rsidRDefault="0010302A" w:rsidP="0010302A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ISBN: </w:t>
      </w:r>
      <w:r w:rsidRPr="0010302A">
        <w:rPr>
          <w:rFonts w:ascii="Times New Roman" w:hAnsi="Times New Roman" w:cs="Times New Roman"/>
          <w:sz w:val="24"/>
          <w:szCs w:val="24"/>
        </w:rPr>
        <w:t>978-83-63352-99-8</w:t>
      </w:r>
    </w:p>
    <w:p w:rsidR="00037E16" w:rsidRPr="00D2781F" w:rsidRDefault="00037E16" w:rsidP="00037E16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037E16" w:rsidRDefault="00037E16" w:rsidP="0010302A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</w:p>
    <w:p w:rsidR="0010302A" w:rsidRDefault="00037E16" w:rsidP="00037E16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Opinia</w:t>
      </w:r>
      <w:r w:rsidRPr="00037E16">
        <w:rPr>
          <w:rFonts w:ascii="Times New Roman" w:hAnsi="Times New Roman" w:cs="Times New Roman"/>
          <w:sz w:val="24"/>
          <w:szCs w:val="24"/>
        </w:rPr>
        <w:t xml:space="preserve"> dla Senatu UW w związku z nadaniem tytułu doktora honoris causa</w:t>
      </w:r>
      <w:r>
        <w:rPr>
          <w:rFonts w:ascii="Times New Roman" w:hAnsi="Times New Roman" w:cs="Times New Roman"/>
          <w:sz w:val="24"/>
          <w:szCs w:val="24"/>
        </w:rPr>
        <w:t xml:space="preserve"> prof. Richardowi Pipesowi. W: H</w:t>
      </w:r>
      <w:r w:rsidRPr="00037E16">
        <w:rPr>
          <w:rFonts w:ascii="Times New Roman" w:hAnsi="Times New Roman" w:cs="Times New Roman"/>
          <w:sz w:val="24"/>
          <w:szCs w:val="24"/>
        </w:rPr>
        <w:t>istoria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E16">
        <w:rPr>
          <w:rFonts w:ascii="Times New Roman" w:hAnsi="Times New Roman" w:cs="Times New Roman"/>
          <w:sz w:val="24"/>
          <w:szCs w:val="24"/>
        </w:rPr>
        <w:t>est</w:t>
      </w:r>
      <w:proofErr w:type="spellEnd"/>
      <w:r w:rsidRPr="00037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E16">
        <w:rPr>
          <w:rFonts w:ascii="Times New Roman" w:hAnsi="Times New Roman" w:cs="Times New Roman"/>
          <w:sz w:val="24"/>
          <w:szCs w:val="24"/>
        </w:rPr>
        <w:t>testis</w:t>
      </w:r>
      <w:proofErr w:type="spellEnd"/>
      <w:r w:rsidRPr="00037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E16">
        <w:rPr>
          <w:rFonts w:ascii="Times New Roman" w:hAnsi="Times New Roman" w:cs="Times New Roman"/>
          <w:sz w:val="24"/>
          <w:szCs w:val="24"/>
        </w:rPr>
        <w:t>temporum</w:t>
      </w:r>
      <w:proofErr w:type="spellEnd"/>
      <w:r>
        <w:rPr>
          <w:rFonts w:ascii="Times New Roman" w:hAnsi="Times New Roman" w:cs="Times New Roman"/>
          <w:sz w:val="24"/>
          <w:szCs w:val="24"/>
        </w:rPr>
        <w:t>. Księga pamią</w:t>
      </w:r>
      <w:r w:rsidRPr="00037E16">
        <w:rPr>
          <w:rFonts w:ascii="Times New Roman" w:hAnsi="Times New Roman" w:cs="Times New Roman"/>
          <w:sz w:val="24"/>
          <w:szCs w:val="24"/>
        </w:rPr>
        <w:t>tkowa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7E16">
        <w:rPr>
          <w:rFonts w:ascii="Times New Roman" w:hAnsi="Times New Roman" w:cs="Times New Roman"/>
          <w:sz w:val="24"/>
          <w:szCs w:val="24"/>
        </w:rPr>
        <w:t>z okazji jubileuszu 90-lecia profesorów</w:t>
      </w:r>
      <w:r>
        <w:rPr>
          <w:rFonts w:ascii="Times New Roman" w:hAnsi="Times New Roman" w:cs="Times New Roman"/>
          <w:sz w:val="24"/>
          <w:szCs w:val="24"/>
        </w:rPr>
        <w:t xml:space="preserve"> Richarda P</w:t>
      </w:r>
      <w:r w:rsidRPr="00037E16">
        <w:rPr>
          <w:rFonts w:ascii="Times New Roman" w:hAnsi="Times New Roman" w:cs="Times New Roman"/>
          <w:sz w:val="24"/>
          <w:szCs w:val="24"/>
        </w:rPr>
        <w:t>ipesa</w:t>
      </w:r>
      <w:r>
        <w:rPr>
          <w:rFonts w:ascii="Times New Roman" w:hAnsi="Times New Roman" w:cs="Times New Roman"/>
          <w:sz w:val="24"/>
          <w:szCs w:val="24"/>
        </w:rPr>
        <w:t xml:space="preserve">,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W</w:t>
      </w:r>
      <w:r w:rsidRPr="00037E16">
        <w:rPr>
          <w:rFonts w:ascii="Times New Roman" w:hAnsi="Times New Roman" w:cs="Times New Roman"/>
          <w:sz w:val="24"/>
          <w:szCs w:val="24"/>
        </w:rPr>
        <w:t>andycza</w:t>
      </w:r>
      <w:proofErr w:type="spellEnd"/>
      <w:r>
        <w:rPr>
          <w:rFonts w:ascii="Times New Roman" w:hAnsi="Times New Roman" w:cs="Times New Roman"/>
          <w:sz w:val="24"/>
          <w:szCs w:val="24"/>
        </w:rPr>
        <w:t>, Zbigniewa W</w:t>
      </w:r>
      <w:r w:rsidRPr="00037E16">
        <w:rPr>
          <w:rFonts w:ascii="Times New Roman" w:hAnsi="Times New Roman" w:cs="Times New Roman"/>
          <w:sz w:val="24"/>
          <w:szCs w:val="24"/>
        </w:rPr>
        <w:t>ójcika</w:t>
      </w:r>
      <w:r>
        <w:rPr>
          <w:rFonts w:ascii="Times New Roman" w:hAnsi="Times New Roman" w:cs="Times New Roman"/>
          <w:sz w:val="24"/>
          <w:szCs w:val="24"/>
        </w:rPr>
        <w:t xml:space="preserve">. Pod red. Jana Malickiego. Warszawa 2017 </w:t>
      </w:r>
      <w:proofErr w:type="spellStart"/>
      <w:r>
        <w:rPr>
          <w:rFonts w:ascii="Times New Roman" w:hAnsi="Times New Roman" w:cs="Times New Roman"/>
          <w:sz w:val="24"/>
          <w:szCs w:val="24"/>
        </w:rPr>
        <w:t>Wydawn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Uniw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Warszawski, </w:t>
      </w:r>
      <w:r w:rsidRPr="00037E16">
        <w:rPr>
          <w:rFonts w:ascii="Times New Roman" w:hAnsi="Times New Roman" w:cs="Times New Roman"/>
          <w:sz w:val="24"/>
          <w:szCs w:val="24"/>
        </w:rPr>
        <w:t>Studium Europy Wschodniej</w:t>
      </w:r>
      <w:r>
        <w:rPr>
          <w:rFonts w:ascii="Times New Roman" w:hAnsi="Times New Roman" w:cs="Times New Roman"/>
          <w:sz w:val="24"/>
          <w:szCs w:val="24"/>
        </w:rPr>
        <w:t xml:space="preserve"> s. 31-34.</w:t>
      </w:r>
    </w:p>
    <w:p w:rsidR="00037E16" w:rsidRPr="00037E16" w:rsidRDefault="00037E16" w:rsidP="00037E16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ISBN: </w:t>
      </w:r>
      <w:r w:rsidRPr="00037E16">
        <w:rPr>
          <w:rFonts w:ascii="Times New Roman" w:hAnsi="Times New Roman" w:cs="Times New Roman"/>
          <w:sz w:val="24"/>
          <w:szCs w:val="24"/>
        </w:rPr>
        <w:t>978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37E16">
        <w:rPr>
          <w:rFonts w:ascii="Times New Roman" w:hAnsi="Times New Roman" w:cs="Times New Roman"/>
          <w:sz w:val="24"/>
          <w:szCs w:val="24"/>
        </w:rPr>
        <w:t>83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37E16">
        <w:rPr>
          <w:rFonts w:ascii="Times New Roman" w:hAnsi="Times New Roman" w:cs="Times New Roman"/>
          <w:sz w:val="24"/>
          <w:szCs w:val="24"/>
        </w:rPr>
        <w:t>6132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37E16">
        <w:rPr>
          <w:rFonts w:ascii="Times New Roman" w:hAnsi="Times New Roman" w:cs="Times New Roman"/>
          <w:sz w:val="24"/>
          <w:szCs w:val="24"/>
        </w:rPr>
        <w:t>555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37E16">
        <w:rPr>
          <w:rFonts w:ascii="Times New Roman" w:hAnsi="Times New Roman" w:cs="Times New Roman"/>
          <w:sz w:val="24"/>
          <w:szCs w:val="24"/>
        </w:rPr>
        <w:t>0</w:t>
      </w:r>
    </w:p>
    <w:p w:rsidR="009B7B82" w:rsidRDefault="009B7B82" w:rsidP="00D2781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F1991" w:rsidRDefault="003F1991" w:rsidP="00D2781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B7B82">
        <w:rPr>
          <w:rFonts w:ascii="Times New Roman" w:hAnsi="Times New Roman" w:cs="Times New Roman"/>
          <w:b/>
          <w:sz w:val="28"/>
          <w:szCs w:val="28"/>
        </w:rPr>
        <w:t>Henryk Rutkowski</w:t>
      </w:r>
    </w:p>
    <w:p w:rsidR="00470C02" w:rsidRDefault="003F1991" w:rsidP="00470C02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B82">
        <w:rPr>
          <w:rFonts w:ascii="Times New Roman" w:hAnsi="Times New Roman" w:cs="Times New Roman"/>
          <w:sz w:val="24"/>
          <w:szCs w:val="24"/>
        </w:rPr>
        <w:t>Jednostki terytorialne Królestwa Pols</w:t>
      </w:r>
      <w:r w:rsidR="009B7B82" w:rsidRPr="009B7B82">
        <w:rPr>
          <w:rFonts w:ascii="Times New Roman" w:hAnsi="Times New Roman" w:cs="Times New Roman"/>
          <w:sz w:val="24"/>
          <w:szCs w:val="24"/>
        </w:rPr>
        <w:t xml:space="preserve">kiego w </w:t>
      </w:r>
      <w:proofErr w:type="spellStart"/>
      <w:r w:rsidR="009B7B82" w:rsidRPr="009B7B82">
        <w:rPr>
          <w:rFonts w:ascii="Times New Roman" w:hAnsi="Times New Roman" w:cs="Times New Roman"/>
          <w:sz w:val="24"/>
          <w:szCs w:val="24"/>
        </w:rPr>
        <w:t>Annales</w:t>
      </w:r>
      <w:proofErr w:type="spellEnd"/>
      <w:r w:rsidR="009B7B82" w:rsidRPr="009B7B82">
        <w:rPr>
          <w:rFonts w:ascii="Times New Roman" w:hAnsi="Times New Roman" w:cs="Times New Roman"/>
          <w:sz w:val="24"/>
          <w:szCs w:val="24"/>
        </w:rPr>
        <w:t xml:space="preserve"> Jana Długosza. W</w:t>
      </w:r>
      <w:r w:rsidRPr="009B7B82">
        <w:rPr>
          <w:rFonts w:ascii="Times New Roman" w:hAnsi="Times New Roman" w:cs="Times New Roman"/>
          <w:sz w:val="24"/>
          <w:szCs w:val="24"/>
        </w:rPr>
        <w:t>: Jan Długosz. 600-lecie urodzin. Region - Po</w:t>
      </w:r>
      <w:r w:rsidR="00037E16">
        <w:rPr>
          <w:rFonts w:ascii="Times New Roman" w:hAnsi="Times New Roman" w:cs="Times New Roman"/>
          <w:sz w:val="24"/>
          <w:szCs w:val="24"/>
        </w:rPr>
        <w:t xml:space="preserve">lska - Europa w jego twórczości. Red. Jacek Maciejewski, Piotr Oliński, </w:t>
      </w:r>
      <w:r w:rsidR="00202C80">
        <w:rPr>
          <w:rFonts w:ascii="Times New Roman" w:hAnsi="Times New Roman" w:cs="Times New Roman"/>
          <w:sz w:val="24"/>
          <w:szCs w:val="24"/>
        </w:rPr>
        <w:t xml:space="preserve">Waldemar </w:t>
      </w:r>
      <w:proofErr w:type="spellStart"/>
      <w:r w:rsidR="00202C80">
        <w:rPr>
          <w:rFonts w:ascii="Times New Roman" w:hAnsi="Times New Roman" w:cs="Times New Roman"/>
          <w:sz w:val="24"/>
          <w:szCs w:val="24"/>
        </w:rPr>
        <w:t>Rozynkowski</w:t>
      </w:r>
      <w:proofErr w:type="spellEnd"/>
      <w:r w:rsidR="00202C80">
        <w:rPr>
          <w:rFonts w:ascii="Times New Roman" w:hAnsi="Times New Roman" w:cs="Times New Roman"/>
          <w:sz w:val="24"/>
          <w:szCs w:val="24"/>
        </w:rPr>
        <w:t>. Toruń-</w:t>
      </w:r>
      <w:bookmarkStart w:id="0" w:name="_GoBack"/>
      <w:bookmarkEnd w:id="0"/>
      <w:r w:rsidRPr="009B7B82">
        <w:rPr>
          <w:rFonts w:ascii="Times New Roman" w:hAnsi="Times New Roman" w:cs="Times New Roman"/>
          <w:sz w:val="24"/>
          <w:szCs w:val="24"/>
        </w:rPr>
        <w:t>By</w:t>
      </w:r>
      <w:r w:rsidR="00470C02">
        <w:rPr>
          <w:rFonts w:ascii="Times New Roman" w:hAnsi="Times New Roman" w:cs="Times New Roman"/>
          <w:sz w:val="24"/>
          <w:szCs w:val="24"/>
        </w:rPr>
        <w:t>dgoszcz 2016 Tow. Naukowe w Toruniu s. 111-120.</w:t>
      </w:r>
    </w:p>
    <w:p w:rsidR="00470C02" w:rsidRDefault="00470C02" w:rsidP="00064548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470C02">
        <w:rPr>
          <w:rFonts w:ascii="Times New Roman" w:hAnsi="Times New Roman" w:cs="Times New Roman"/>
          <w:sz w:val="24"/>
          <w:szCs w:val="24"/>
        </w:rPr>
        <w:t>ISBN: 9788365127228</w:t>
      </w:r>
    </w:p>
    <w:p w:rsidR="00470C02" w:rsidRPr="00D2781F" w:rsidRDefault="00470C02" w:rsidP="00470C02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470C02" w:rsidRDefault="00470C02" w:rsidP="00470C02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</w:p>
    <w:p w:rsidR="009F62E7" w:rsidRDefault="003F1991" w:rsidP="009F62E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B82">
        <w:rPr>
          <w:rFonts w:ascii="Times New Roman" w:hAnsi="Times New Roman" w:cs="Times New Roman"/>
          <w:sz w:val="24"/>
          <w:szCs w:val="24"/>
        </w:rPr>
        <w:t>Karol Buczek (1902-1983</w:t>
      </w:r>
      <w:r w:rsidR="00470C02">
        <w:rPr>
          <w:rFonts w:ascii="Times New Roman" w:hAnsi="Times New Roman" w:cs="Times New Roman"/>
          <w:sz w:val="24"/>
          <w:szCs w:val="24"/>
        </w:rPr>
        <w:t>), Stanisław Herbst (1907-1973). W</w:t>
      </w:r>
      <w:r w:rsidRPr="009B7B82">
        <w:rPr>
          <w:rFonts w:ascii="Times New Roman" w:hAnsi="Times New Roman" w:cs="Times New Roman"/>
          <w:sz w:val="24"/>
          <w:szCs w:val="24"/>
        </w:rPr>
        <w:t>: Szkoły, ośrodki i twórcy polskiej his</w:t>
      </w:r>
      <w:r w:rsidR="00470C02">
        <w:rPr>
          <w:rFonts w:ascii="Times New Roman" w:hAnsi="Times New Roman" w:cs="Times New Roman"/>
          <w:sz w:val="24"/>
          <w:szCs w:val="24"/>
        </w:rPr>
        <w:t>torii kartografii (1945-2015). Z dziejów kartografii. T. 20. R</w:t>
      </w:r>
      <w:r w:rsidRPr="009B7B82">
        <w:rPr>
          <w:rFonts w:ascii="Times New Roman" w:hAnsi="Times New Roman" w:cs="Times New Roman"/>
          <w:sz w:val="24"/>
          <w:szCs w:val="24"/>
        </w:rPr>
        <w:t>ed. T</w:t>
      </w:r>
      <w:r w:rsidR="00470C02">
        <w:rPr>
          <w:rFonts w:ascii="Times New Roman" w:hAnsi="Times New Roman" w:cs="Times New Roman"/>
          <w:sz w:val="24"/>
          <w:szCs w:val="24"/>
        </w:rPr>
        <w:t xml:space="preserve">eresa Bogacz i Beata </w:t>
      </w:r>
      <w:r w:rsidR="009F62E7">
        <w:rPr>
          <w:rFonts w:ascii="Times New Roman" w:hAnsi="Times New Roman" w:cs="Times New Roman"/>
          <w:sz w:val="24"/>
          <w:szCs w:val="24"/>
        </w:rPr>
        <w:t xml:space="preserve">Konopska. Warszawa 2016 </w:t>
      </w:r>
      <w:r w:rsidR="009F62E7" w:rsidRPr="009F62E7">
        <w:rPr>
          <w:rFonts w:ascii="Times New Roman" w:hAnsi="Times New Roman" w:cs="Times New Roman"/>
          <w:sz w:val="24"/>
          <w:szCs w:val="24"/>
        </w:rPr>
        <w:t>Instytut Historii</w:t>
      </w:r>
      <w:r w:rsidR="009F62E7">
        <w:rPr>
          <w:rFonts w:ascii="Times New Roman" w:hAnsi="Times New Roman" w:cs="Times New Roman"/>
          <w:sz w:val="24"/>
          <w:szCs w:val="24"/>
        </w:rPr>
        <w:t xml:space="preserve"> PAN s. 155-165.</w:t>
      </w:r>
    </w:p>
    <w:p w:rsidR="00376F05" w:rsidRPr="009B7B82" w:rsidRDefault="00376F05" w:rsidP="00376F05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376F05">
        <w:rPr>
          <w:rFonts w:ascii="Times New Roman" w:hAnsi="Times New Roman" w:cs="Times New Roman"/>
          <w:sz w:val="24"/>
          <w:szCs w:val="24"/>
        </w:rPr>
        <w:t>ISBN: 978-83-86062-38-6</w:t>
      </w:r>
    </w:p>
    <w:p w:rsidR="008318D1" w:rsidRPr="008318D1" w:rsidRDefault="009F62E7" w:rsidP="008318D1">
      <w:pPr>
        <w:pStyle w:val="Akapitzlist"/>
        <w:spacing w:line="360" w:lineRule="auto"/>
        <w:ind w:left="4260" w:firstLine="696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lastRenderedPageBreak/>
        <w:t>*</w:t>
      </w:r>
    </w:p>
    <w:p w:rsidR="008318D1" w:rsidRDefault="008318D1" w:rsidP="008318D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8D1">
        <w:rPr>
          <w:rFonts w:ascii="Times New Roman" w:hAnsi="Times New Roman" w:cs="Times New Roman"/>
          <w:sz w:val="24"/>
          <w:szCs w:val="24"/>
        </w:rPr>
        <w:t xml:space="preserve">Herbst Stanisław: Prace nad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8318D1">
        <w:rPr>
          <w:rFonts w:ascii="Times New Roman" w:hAnsi="Times New Roman" w:cs="Times New Roman"/>
          <w:sz w:val="24"/>
          <w:szCs w:val="24"/>
        </w:rPr>
        <w:t>Atlasem historycznym Polski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8318D1">
        <w:rPr>
          <w:rFonts w:ascii="Times New Roman" w:hAnsi="Times New Roman" w:cs="Times New Roman"/>
          <w:sz w:val="24"/>
          <w:szCs w:val="24"/>
        </w:rPr>
        <w:t xml:space="preserve"> </w:t>
      </w:r>
      <w:r w:rsidRPr="008318D1">
        <w:rPr>
          <w:rFonts w:ascii="Times New Roman" w:hAnsi="Times New Roman" w:cs="Times New Roman"/>
          <w:sz w:val="24"/>
          <w:szCs w:val="24"/>
        </w:rPr>
        <w:t>(uwagi wstępne Henryk Rutkowski, opracowanie Henryk Rutkowski).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18D1">
        <w:rPr>
          <w:rFonts w:ascii="Times New Roman" w:hAnsi="Times New Roman" w:cs="Times New Roman"/>
          <w:sz w:val="24"/>
          <w:szCs w:val="24"/>
        </w:rPr>
        <w:t xml:space="preserve">Studia </w:t>
      </w:r>
      <w:proofErr w:type="spellStart"/>
      <w:r w:rsidRPr="008318D1">
        <w:rPr>
          <w:rFonts w:ascii="Times New Roman" w:hAnsi="Times New Roman" w:cs="Times New Roman"/>
          <w:sz w:val="24"/>
          <w:szCs w:val="24"/>
        </w:rPr>
        <w:t>Geohistorica</w:t>
      </w:r>
      <w:proofErr w:type="spellEnd"/>
      <w:r w:rsidRPr="008318D1">
        <w:rPr>
          <w:rFonts w:ascii="Times New Roman" w:hAnsi="Times New Roman" w:cs="Times New Roman"/>
          <w:sz w:val="24"/>
          <w:szCs w:val="24"/>
        </w:rPr>
        <w:t xml:space="preserve"> Nr 4: 2016 s. 14-26.</w:t>
      </w:r>
    </w:p>
    <w:p w:rsidR="008318D1" w:rsidRPr="008318D1" w:rsidRDefault="008318D1" w:rsidP="008318D1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 wstępne na s. 14-16, tekst źródłowy na s. 17-26.</w:t>
      </w:r>
    </w:p>
    <w:p w:rsidR="008318D1" w:rsidRPr="008318D1" w:rsidRDefault="008318D1" w:rsidP="008318D1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8318D1">
        <w:rPr>
          <w:rFonts w:ascii="Times New Roman" w:hAnsi="Times New Roman" w:cs="Times New Roman"/>
          <w:sz w:val="24"/>
          <w:szCs w:val="24"/>
        </w:rPr>
        <w:t>ISSN: 2300-2875</w:t>
      </w:r>
    </w:p>
    <w:p w:rsidR="008318D1" w:rsidRDefault="008318D1" w:rsidP="008318D1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D1" w:rsidRDefault="008318D1" w:rsidP="008318D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8D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utobiografia Juliana Walickiego. (Opracował do druku Henryk Rutkowski). </w:t>
      </w:r>
      <w:r w:rsidRPr="008318D1">
        <w:rPr>
          <w:rFonts w:ascii="Times New Roman" w:hAnsi="Times New Roman" w:cs="Times New Roman"/>
          <w:sz w:val="24"/>
          <w:szCs w:val="24"/>
        </w:rPr>
        <w:t>Wiado</w:t>
      </w:r>
      <w:r>
        <w:rPr>
          <w:rFonts w:ascii="Times New Roman" w:hAnsi="Times New Roman" w:cs="Times New Roman"/>
          <w:sz w:val="24"/>
          <w:szCs w:val="24"/>
        </w:rPr>
        <w:t xml:space="preserve">mości Ziemiańskie 2017 nr 70 </w:t>
      </w:r>
      <w:r w:rsidRPr="008318D1">
        <w:rPr>
          <w:rFonts w:ascii="Times New Roman" w:hAnsi="Times New Roman" w:cs="Times New Roman"/>
          <w:sz w:val="24"/>
          <w:szCs w:val="24"/>
        </w:rPr>
        <w:t>s. 47-55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18D1" w:rsidRDefault="008318D1" w:rsidP="008318D1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ISSN: 1641-4500</w:t>
      </w:r>
    </w:p>
    <w:p w:rsidR="009B7B82" w:rsidRDefault="003F1991" w:rsidP="00DC055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B82">
        <w:rPr>
          <w:rFonts w:ascii="Times New Roman" w:hAnsi="Times New Roman" w:cs="Times New Roman"/>
          <w:sz w:val="24"/>
          <w:szCs w:val="24"/>
        </w:rPr>
        <w:t>O kościele św</w:t>
      </w:r>
      <w:r w:rsidR="00DC0557">
        <w:rPr>
          <w:rFonts w:ascii="Times New Roman" w:hAnsi="Times New Roman" w:cs="Times New Roman"/>
          <w:sz w:val="24"/>
          <w:szCs w:val="24"/>
        </w:rPr>
        <w:t xml:space="preserve">. Marii Magdaleny raz jeszcze. Zeszyty Sandomierskie </w:t>
      </w:r>
      <w:r w:rsidR="00DC0557" w:rsidRPr="00DC0557">
        <w:rPr>
          <w:rFonts w:ascii="Times New Roman" w:hAnsi="Times New Roman" w:cs="Times New Roman"/>
          <w:sz w:val="24"/>
          <w:szCs w:val="24"/>
        </w:rPr>
        <w:t>R. 22: 2017 nr 43</w:t>
      </w:r>
      <w:r w:rsidR="00064548">
        <w:rPr>
          <w:rFonts w:ascii="Times New Roman" w:hAnsi="Times New Roman" w:cs="Times New Roman"/>
          <w:sz w:val="24"/>
          <w:szCs w:val="24"/>
        </w:rPr>
        <w:t xml:space="preserve"> s. 42-43.</w:t>
      </w:r>
    </w:p>
    <w:p w:rsidR="00064548" w:rsidRDefault="00064548" w:rsidP="00064548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064548">
        <w:rPr>
          <w:rFonts w:ascii="Times New Roman" w:hAnsi="Times New Roman" w:cs="Times New Roman"/>
          <w:sz w:val="24"/>
          <w:szCs w:val="24"/>
        </w:rPr>
        <w:t>ISSN: 1233-6300</w:t>
      </w:r>
    </w:p>
    <w:p w:rsidR="00DC0557" w:rsidRPr="00D2781F" w:rsidRDefault="00DC0557" w:rsidP="00DC0557">
      <w:pPr>
        <w:pStyle w:val="Akapitzlist"/>
        <w:spacing w:line="360" w:lineRule="auto"/>
        <w:ind w:left="4260" w:firstLine="696"/>
        <w:rPr>
          <w:rFonts w:ascii="Times New Roman" w:hAnsi="Times New Roman" w:cs="Times New Roman"/>
          <w:b/>
          <w:sz w:val="36"/>
          <w:szCs w:val="36"/>
        </w:rPr>
      </w:pPr>
      <w:r w:rsidRPr="00D2781F">
        <w:rPr>
          <w:rFonts w:ascii="Times New Roman" w:hAnsi="Times New Roman" w:cs="Times New Roman"/>
          <w:b/>
          <w:sz w:val="36"/>
          <w:szCs w:val="36"/>
        </w:rPr>
        <w:t>*</w:t>
      </w:r>
    </w:p>
    <w:p w:rsidR="00DC0557" w:rsidRDefault="00DC0557" w:rsidP="00DC0557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557" w:rsidRDefault="003F1991" w:rsidP="00DC055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B82">
        <w:rPr>
          <w:rFonts w:ascii="Times New Roman" w:hAnsi="Times New Roman" w:cs="Times New Roman"/>
          <w:sz w:val="24"/>
          <w:szCs w:val="24"/>
        </w:rPr>
        <w:t>Święcicki Andrzej (Jędrzej) h. Jastrzęb</w:t>
      </w:r>
      <w:r w:rsidR="00DC0557">
        <w:rPr>
          <w:rFonts w:ascii="Times New Roman" w:hAnsi="Times New Roman" w:cs="Times New Roman"/>
          <w:sz w:val="24"/>
          <w:szCs w:val="24"/>
        </w:rPr>
        <w:t xml:space="preserve">iec (zm. 1611), pisarz ziemski i grodzki nurski, poseł na sejm, autor opisu Mazowsza. W: Polski słownik biograficzny. T. 51 z. 3(210) s. 419-420. </w:t>
      </w:r>
      <w:r w:rsidR="00DC0557" w:rsidRPr="00DC0557">
        <w:rPr>
          <w:rFonts w:ascii="Times New Roman" w:hAnsi="Times New Roman" w:cs="Times New Roman"/>
          <w:sz w:val="24"/>
          <w:szCs w:val="24"/>
        </w:rPr>
        <w:t>Kraków 2017 Instytut Historii PAN.</w:t>
      </w:r>
    </w:p>
    <w:p w:rsidR="00DC0557" w:rsidRDefault="00DC0557" w:rsidP="00DC0557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Wspólnie z: Moniuszko Adam.</w:t>
      </w:r>
    </w:p>
    <w:p w:rsidR="009B7B82" w:rsidRPr="00DC0557" w:rsidRDefault="00DC0557" w:rsidP="00DC0557">
      <w:pPr>
        <w:pStyle w:val="Akapitzlist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C0557">
        <w:rPr>
          <w:rFonts w:ascii="Times New Roman" w:hAnsi="Times New Roman" w:cs="Times New Roman"/>
          <w:sz w:val="24"/>
          <w:szCs w:val="24"/>
        </w:rPr>
        <w:t>ISBN: 978-83-63352-77-6</w:t>
      </w:r>
    </w:p>
    <w:p w:rsidR="00037E16" w:rsidRPr="008318D1" w:rsidRDefault="00037E16" w:rsidP="008318D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62CB" w:rsidRDefault="00F262CB" w:rsidP="00D2781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Zajewski Władysław</w:t>
      </w:r>
    </w:p>
    <w:p w:rsidR="00F262CB" w:rsidRDefault="00F262CB" w:rsidP="00F262CB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62CB">
        <w:rPr>
          <w:rFonts w:ascii="Times New Roman" w:hAnsi="Times New Roman" w:cs="Times New Roman"/>
          <w:sz w:val="24"/>
          <w:szCs w:val="24"/>
        </w:rPr>
        <w:t>Trudna droga do niepodległości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84213">
        <w:rPr>
          <w:rFonts w:ascii="Times New Roman" w:hAnsi="Times New Roman" w:cs="Times New Roman"/>
          <w:sz w:val="24"/>
          <w:szCs w:val="24"/>
        </w:rPr>
        <w:t xml:space="preserve">Kraków 2017 </w:t>
      </w:r>
      <w:proofErr w:type="spellStart"/>
      <w:r w:rsidR="00684213">
        <w:rPr>
          <w:rFonts w:ascii="Times New Roman" w:hAnsi="Times New Roman" w:cs="Times New Roman"/>
          <w:sz w:val="24"/>
          <w:szCs w:val="24"/>
        </w:rPr>
        <w:t>Wydawn</w:t>
      </w:r>
      <w:proofErr w:type="spellEnd"/>
      <w:r w:rsidR="0068421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84213">
        <w:rPr>
          <w:rFonts w:ascii="Times New Roman" w:hAnsi="Times New Roman" w:cs="Times New Roman"/>
          <w:sz w:val="24"/>
          <w:szCs w:val="24"/>
        </w:rPr>
        <w:t>Arcana</w:t>
      </w:r>
      <w:proofErr w:type="spellEnd"/>
      <w:r w:rsidR="00684213">
        <w:rPr>
          <w:rFonts w:ascii="Times New Roman" w:hAnsi="Times New Roman" w:cs="Times New Roman"/>
          <w:sz w:val="24"/>
          <w:szCs w:val="24"/>
        </w:rPr>
        <w:t xml:space="preserve"> ss. 304.</w:t>
      </w:r>
    </w:p>
    <w:p w:rsidR="00684213" w:rsidRPr="00F262CB" w:rsidRDefault="00684213" w:rsidP="00684213">
      <w:pPr>
        <w:pStyle w:val="Akapitzlist"/>
        <w:spacing w:line="36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ISBN: </w:t>
      </w:r>
      <w:r w:rsidRPr="00684213">
        <w:rPr>
          <w:rFonts w:ascii="Times New Roman" w:hAnsi="Times New Roman" w:cs="Times New Roman"/>
          <w:sz w:val="24"/>
          <w:szCs w:val="24"/>
        </w:rPr>
        <w:t>978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83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6535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023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84213">
        <w:rPr>
          <w:rFonts w:ascii="Times New Roman" w:hAnsi="Times New Roman" w:cs="Times New Roman"/>
          <w:sz w:val="24"/>
          <w:szCs w:val="24"/>
        </w:rPr>
        <w:t>7</w:t>
      </w:r>
    </w:p>
    <w:p w:rsidR="00373572" w:rsidRPr="00064548" w:rsidRDefault="003F1991" w:rsidP="00D2781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4548">
        <w:rPr>
          <w:rFonts w:ascii="Times New Roman" w:hAnsi="Times New Roman" w:cs="Times New Roman"/>
          <w:b/>
          <w:sz w:val="28"/>
          <w:szCs w:val="28"/>
        </w:rPr>
        <w:t>Janusz Żarnowski</w:t>
      </w:r>
    </w:p>
    <w:p w:rsidR="00CF19D4" w:rsidRPr="00D2781F" w:rsidRDefault="003F1991" w:rsidP="00D2781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81F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société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du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Royaume</w:t>
      </w:r>
      <w:proofErr w:type="spellEnd"/>
      <w:r w:rsidRPr="00D2781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2781F">
        <w:rPr>
          <w:rFonts w:ascii="Times New Roman" w:hAnsi="Times New Roman" w:cs="Times New Roman"/>
          <w:sz w:val="24"/>
          <w:szCs w:val="24"/>
        </w:rPr>
        <w:t>Pologne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pendant la Grande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Guerre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. W: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Polonais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Roumains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dans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Première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Guerre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mondiale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Études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essais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Sous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direction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 de Marek Kornat, Małgorzata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Willaume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, Mariusz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Wołos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. Kraków 2017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Wydawn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 xml:space="preserve">. Naukowe </w:t>
      </w:r>
      <w:proofErr w:type="spellStart"/>
      <w:r w:rsidR="006441E8" w:rsidRPr="00D2781F">
        <w:rPr>
          <w:rFonts w:ascii="Times New Roman" w:hAnsi="Times New Roman" w:cs="Times New Roman"/>
          <w:sz w:val="24"/>
          <w:szCs w:val="24"/>
        </w:rPr>
        <w:t>Uniw</w:t>
      </w:r>
      <w:proofErr w:type="spellEnd"/>
      <w:r w:rsidR="006441E8" w:rsidRPr="00D2781F">
        <w:rPr>
          <w:rFonts w:ascii="Times New Roman" w:hAnsi="Times New Roman" w:cs="Times New Roman"/>
          <w:sz w:val="24"/>
          <w:szCs w:val="24"/>
        </w:rPr>
        <w:t>. Pedagogicznego w Krakowie s. 27-43.</w:t>
      </w:r>
    </w:p>
    <w:p w:rsidR="003F1991" w:rsidRPr="00D2781F" w:rsidRDefault="00CF19D4" w:rsidP="00D2781F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781F">
        <w:rPr>
          <w:rFonts w:ascii="Times New Roman" w:hAnsi="Times New Roman" w:cs="Times New Roman"/>
          <w:sz w:val="24"/>
          <w:szCs w:val="24"/>
        </w:rPr>
        <w:t>ISBN: 978-83-8084-083-6</w:t>
      </w:r>
    </w:p>
    <w:sectPr w:rsidR="003F1991" w:rsidRPr="00D278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F50D5"/>
    <w:multiLevelType w:val="hybridMultilevel"/>
    <w:tmpl w:val="6C3CCA68"/>
    <w:lvl w:ilvl="0" w:tplc="A5ECD21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8B9518F"/>
    <w:multiLevelType w:val="hybridMultilevel"/>
    <w:tmpl w:val="BA84D4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762BF"/>
    <w:multiLevelType w:val="hybridMultilevel"/>
    <w:tmpl w:val="D71853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81E44"/>
    <w:multiLevelType w:val="hybridMultilevel"/>
    <w:tmpl w:val="FE50C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8811CD"/>
    <w:multiLevelType w:val="hybridMultilevel"/>
    <w:tmpl w:val="88AA44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F7768"/>
    <w:multiLevelType w:val="hybridMultilevel"/>
    <w:tmpl w:val="78221C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3C275F"/>
    <w:multiLevelType w:val="hybridMultilevel"/>
    <w:tmpl w:val="E8000F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A36D72"/>
    <w:multiLevelType w:val="hybridMultilevel"/>
    <w:tmpl w:val="AA8407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064870"/>
    <w:multiLevelType w:val="hybridMultilevel"/>
    <w:tmpl w:val="2592B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AB442F"/>
    <w:multiLevelType w:val="hybridMultilevel"/>
    <w:tmpl w:val="823465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D80"/>
    <w:rsid w:val="00034C76"/>
    <w:rsid w:val="00037E16"/>
    <w:rsid w:val="00064548"/>
    <w:rsid w:val="0010302A"/>
    <w:rsid w:val="00202C80"/>
    <w:rsid w:val="002D3B42"/>
    <w:rsid w:val="002D6AC4"/>
    <w:rsid w:val="003475CE"/>
    <w:rsid w:val="00373572"/>
    <w:rsid w:val="00376F05"/>
    <w:rsid w:val="003F1991"/>
    <w:rsid w:val="00470C02"/>
    <w:rsid w:val="006441E8"/>
    <w:rsid w:val="00647BB5"/>
    <w:rsid w:val="00684213"/>
    <w:rsid w:val="008318D1"/>
    <w:rsid w:val="008327D3"/>
    <w:rsid w:val="009B5D80"/>
    <w:rsid w:val="009B7B82"/>
    <w:rsid w:val="009F62E7"/>
    <w:rsid w:val="00AD548E"/>
    <w:rsid w:val="00B67B03"/>
    <w:rsid w:val="00BA3F1F"/>
    <w:rsid w:val="00C839CD"/>
    <w:rsid w:val="00CF19D4"/>
    <w:rsid w:val="00D2781F"/>
    <w:rsid w:val="00D80C04"/>
    <w:rsid w:val="00DC0557"/>
    <w:rsid w:val="00EB37B7"/>
    <w:rsid w:val="00F2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B7487-F574-4DB5-9AC5-A11C4AD3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F199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31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18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4</Pages>
  <Words>692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Wakułowska</dc:creator>
  <cp:keywords/>
  <dc:description/>
  <cp:lastModifiedBy>Klaudia Wakułowska</cp:lastModifiedBy>
  <cp:revision>10</cp:revision>
  <cp:lastPrinted>2017-12-14T10:14:00Z</cp:lastPrinted>
  <dcterms:created xsi:type="dcterms:W3CDTF">2017-12-08T08:35:00Z</dcterms:created>
  <dcterms:modified xsi:type="dcterms:W3CDTF">2017-12-14T11:41:00Z</dcterms:modified>
</cp:coreProperties>
</file>